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CC4A" w14:textId="58A5503B" w:rsidR="007E1151" w:rsidRPr="009C0CE6" w:rsidRDefault="000C1A13" w:rsidP="007E11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001A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FOR IMMEDIATE RELEASE</w:t>
      </w:r>
    </w:p>
    <w:p w14:paraId="20CAF68C" w14:textId="51BE1970" w:rsidR="007E1151" w:rsidRPr="009C0CE6" w:rsidRDefault="007E1151" w:rsidP="007E11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Sony Contact:</w:t>
      </w: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610D29" w14:textId="4835DE5F" w:rsidR="007E1151" w:rsidRPr="009C0CE6" w:rsidRDefault="007E1151" w:rsidP="007E11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t>Morgan Crumpley, Imaging Products &amp; Solutions Americas</w:t>
      </w: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42AF7F" w14:textId="768F573C" w:rsidR="007E1151" w:rsidRPr="00E208B5" w:rsidRDefault="00567175" w:rsidP="007E115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hyperlink r:id="rId7" w:history="1">
        <w:r w:rsidR="007E1151" w:rsidRPr="00E208B5">
          <w:rPr>
            <w:rStyle w:val="Hyperlink"/>
            <w:rFonts w:asciiTheme="majorHAnsi" w:hAnsiTheme="majorHAnsi" w:cstheme="majorHAnsi"/>
            <w:sz w:val="22"/>
            <w:szCs w:val="22"/>
          </w:rPr>
          <w:t>morgan.crumpley@sony.com</w:t>
        </w:r>
      </w:hyperlink>
      <w:r w:rsidR="007E1151" w:rsidRPr="00E208B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91B9B68" w14:textId="77777777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25B867" w14:textId="33D41339" w:rsidR="00AB018E" w:rsidRPr="009C0CE6" w:rsidRDefault="00AB018E" w:rsidP="5252AC2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sz w:val="18"/>
          <w:szCs w:val="18"/>
        </w:rPr>
      </w:pPr>
      <w:r w:rsidRPr="5252AC2D">
        <w:rPr>
          <w:rStyle w:val="normaltextrun"/>
          <w:rFonts w:asciiTheme="minorHAnsi" w:hAnsiTheme="minorHAnsi" w:cstheme="minorBidi"/>
          <w:b/>
          <w:bCs/>
          <w:sz w:val="32"/>
          <w:szCs w:val="32"/>
          <w:lang w:val="en-GB"/>
        </w:rPr>
        <w:t>Sony</w:t>
      </w:r>
      <w:r w:rsidR="1FC4063B" w:rsidRPr="5252AC2D">
        <w:rPr>
          <w:rStyle w:val="normaltextrun"/>
          <w:rFonts w:asciiTheme="minorHAnsi" w:hAnsiTheme="minorHAnsi" w:cstheme="minorBidi"/>
          <w:b/>
          <w:bCs/>
          <w:sz w:val="32"/>
          <w:szCs w:val="32"/>
          <w:lang w:val="en-GB"/>
        </w:rPr>
        <w:t xml:space="preserve"> Electronics</w:t>
      </w:r>
      <w:r w:rsidRPr="5252AC2D">
        <w:rPr>
          <w:rStyle w:val="normaltextrun"/>
          <w:rFonts w:asciiTheme="minorHAnsi" w:hAnsiTheme="minorHAnsi" w:cstheme="minorBidi"/>
          <w:b/>
          <w:bCs/>
          <w:sz w:val="32"/>
          <w:szCs w:val="32"/>
          <w:lang w:val="en-GB"/>
        </w:rPr>
        <w:t xml:space="preserve"> </w:t>
      </w:r>
      <w:r w:rsidR="6F9ABFB4" w:rsidRPr="5252AC2D">
        <w:rPr>
          <w:rStyle w:val="normaltextrun"/>
          <w:rFonts w:asciiTheme="minorHAnsi" w:hAnsiTheme="minorHAnsi" w:cstheme="minorBidi"/>
          <w:b/>
          <w:bCs/>
          <w:sz w:val="32"/>
          <w:szCs w:val="32"/>
          <w:lang w:val="en-GB"/>
        </w:rPr>
        <w:t>Introduces</w:t>
      </w:r>
      <w:r w:rsidR="17D22398" w:rsidRPr="5252AC2D">
        <w:rPr>
          <w:rStyle w:val="normaltextrun"/>
          <w:rFonts w:asciiTheme="minorHAnsi" w:hAnsiTheme="minorHAnsi" w:cstheme="minorBidi"/>
          <w:b/>
          <w:bCs/>
          <w:sz w:val="32"/>
          <w:szCs w:val="32"/>
          <w:lang w:val="en-GB"/>
        </w:rPr>
        <w:t xml:space="preserve"> New</w:t>
      </w:r>
      <w:r w:rsidR="44AD8421" w:rsidRPr="5252AC2D">
        <w:rPr>
          <w:rStyle w:val="normaltextrun"/>
          <w:rFonts w:asciiTheme="minorHAnsi" w:hAnsiTheme="minorHAnsi" w:cstheme="minorBidi"/>
          <w:b/>
          <w:bCs/>
          <w:sz w:val="32"/>
          <w:szCs w:val="32"/>
          <w:lang w:val="en-GB"/>
        </w:rPr>
        <w:t xml:space="preserve"> </w:t>
      </w:r>
      <w:r w:rsidRPr="5252AC2D">
        <w:rPr>
          <w:rStyle w:val="normaltextrun"/>
          <w:rFonts w:asciiTheme="minorHAnsi" w:hAnsiTheme="minorHAnsi" w:cstheme="minorBidi"/>
          <w:b/>
          <w:bCs/>
          <w:sz w:val="32"/>
          <w:szCs w:val="32"/>
          <w:lang w:val="en-GB"/>
        </w:rPr>
        <w:t xml:space="preserve">Standard Zoom with Launch of </w:t>
      </w:r>
      <w:r w:rsidR="53536895" w:rsidRPr="5252AC2D">
        <w:rPr>
          <w:rStyle w:val="normaltextrun"/>
          <w:rFonts w:asciiTheme="minorHAnsi" w:hAnsiTheme="minorHAnsi" w:cstheme="minorBidi"/>
          <w:b/>
          <w:bCs/>
          <w:sz w:val="32"/>
          <w:szCs w:val="32"/>
          <w:lang w:val="en-GB"/>
        </w:rPr>
        <w:t xml:space="preserve">the </w:t>
      </w:r>
      <w:r w:rsidR="00202C80">
        <w:rPr>
          <w:rStyle w:val="normaltextrun"/>
          <w:rFonts w:asciiTheme="minorHAnsi" w:hAnsiTheme="minorHAnsi" w:cstheme="minorBidi"/>
          <w:b/>
          <w:bCs/>
          <w:sz w:val="32"/>
          <w:szCs w:val="32"/>
          <w:lang w:val="en-GB"/>
        </w:rPr>
        <w:t>Ultra-Wide</w:t>
      </w:r>
      <w:r w:rsidR="00224256">
        <w:rPr>
          <w:rStyle w:val="normaltextrun"/>
          <w:rFonts w:asciiTheme="minorHAnsi" w:hAnsiTheme="minorHAnsi" w:cstheme="minorBidi"/>
          <w:b/>
          <w:bCs/>
          <w:sz w:val="32"/>
          <w:szCs w:val="32"/>
          <w:lang w:val="en-GB"/>
        </w:rPr>
        <w:t xml:space="preserve"> FE 20-70mm F4 G</w:t>
      </w:r>
      <w:r w:rsidR="00202C80">
        <w:rPr>
          <w:rStyle w:val="normaltextrun"/>
          <w:rFonts w:asciiTheme="minorHAnsi" w:hAnsiTheme="minorHAnsi" w:cstheme="minorBidi"/>
          <w:b/>
          <w:bCs/>
          <w:sz w:val="32"/>
          <w:szCs w:val="32"/>
          <w:lang w:val="en-GB"/>
        </w:rPr>
        <w:t xml:space="preserve"> </w:t>
      </w:r>
      <w:r w:rsidR="00517AA4">
        <w:rPr>
          <w:rStyle w:val="normaltextrun"/>
          <w:rFonts w:asciiTheme="minorHAnsi" w:hAnsiTheme="minorHAnsi" w:cstheme="minorBidi"/>
          <w:b/>
          <w:bCs/>
          <w:sz w:val="32"/>
          <w:szCs w:val="32"/>
          <w:lang w:val="en-GB"/>
        </w:rPr>
        <w:t>Lens</w:t>
      </w:r>
      <w:r w:rsidRPr="5252AC2D">
        <w:rPr>
          <w:rStyle w:val="eop"/>
          <w:rFonts w:asciiTheme="minorHAnsi" w:hAnsiTheme="minorHAnsi" w:cstheme="minorBidi"/>
          <w:sz w:val="32"/>
          <w:szCs w:val="32"/>
        </w:rPr>
        <w:t> </w:t>
      </w:r>
    </w:p>
    <w:p w14:paraId="2920162B" w14:textId="77777777" w:rsidR="00AB018E" w:rsidRPr="009C0CE6" w:rsidRDefault="00AB018E" w:rsidP="00AB018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FF45CA" w14:textId="3C2BD920" w:rsidR="00AB018E" w:rsidRPr="009C0CE6" w:rsidRDefault="00AB018E" w:rsidP="00AB018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normaltextrun"/>
          <w:rFonts w:asciiTheme="minorHAnsi" w:hAnsiTheme="minorHAnsi" w:cstheme="minorHAnsi"/>
          <w:i/>
          <w:iCs/>
          <w:lang w:val="en-GB"/>
        </w:rPr>
        <w:t>New Addition to Sony’s E-mount</w:t>
      </w:r>
      <w:r w:rsidR="00224256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 G</w:t>
      </w:r>
      <w:r w:rsidRPr="009C0CE6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 Lens Line-Up Offers </w:t>
      </w:r>
      <w:r w:rsidR="00C67992">
        <w:rPr>
          <w:rStyle w:val="normaltextrun"/>
          <w:rFonts w:asciiTheme="minorHAnsi" w:hAnsiTheme="minorHAnsi" w:cstheme="minorHAnsi"/>
          <w:i/>
          <w:iCs/>
          <w:lang w:val="en-GB"/>
        </w:rPr>
        <w:t>Versatile Zoom Range,</w:t>
      </w:r>
      <w:r w:rsidR="00FE7D75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 </w:t>
      </w:r>
      <w:r w:rsidRPr="009C0CE6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Outstanding Image Quality, </w:t>
      </w:r>
      <w:r w:rsidR="00C67992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and </w:t>
      </w:r>
      <w:r w:rsidRPr="009C0CE6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Supreme Autofocus </w:t>
      </w:r>
      <w:r w:rsidR="00A044AB">
        <w:rPr>
          <w:rStyle w:val="normaltextrun"/>
          <w:rFonts w:asciiTheme="minorHAnsi" w:hAnsiTheme="minorHAnsi" w:cstheme="minorHAnsi"/>
          <w:i/>
          <w:iCs/>
          <w:lang w:val="en-GB"/>
        </w:rPr>
        <w:t>P</w:t>
      </w:r>
      <w:r w:rsidRPr="009C0CE6">
        <w:rPr>
          <w:rStyle w:val="normaltextrun"/>
          <w:rFonts w:asciiTheme="minorHAnsi" w:hAnsiTheme="minorHAnsi" w:cstheme="minorHAnsi"/>
          <w:i/>
          <w:iCs/>
          <w:lang w:val="en-GB"/>
        </w:rPr>
        <w:t>erformance</w:t>
      </w:r>
    </w:p>
    <w:p w14:paraId="32252BE1" w14:textId="77777777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1113E1" w14:textId="1FD2E211" w:rsidR="00AB018E" w:rsidRPr="009C0CE6" w:rsidRDefault="53536895" w:rsidP="5252AC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SAN DIEGO, CA – Jan</w:t>
      </w:r>
      <w:r w:rsidR="009D703F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.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17, 2023 –</w:t>
      </w:r>
      <w:r w:rsidR="00AB018E" w:rsidRPr="5252AC2D">
        <w:rPr>
          <w:rStyle w:val="normaltextrun"/>
          <w:rFonts w:asciiTheme="minorHAnsi" w:hAnsiTheme="minorHAnsi" w:cstheme="minorBidi"/>
          <w:sz w:val="22"/>
          <w:szCs w:val="22"/>
        </w:rPr>
        <w:t>Sony</w:t>
      </w:r>
      <w:r w:rsidR="6AB8D602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 Electronics</w:t>
      </w:r>
      <w:r w:rsidR="00AB018E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 is redefining </w:t>
      </w:r>
      <w:r w:rsidR="00872069">
        <w:rPr>
          <w:rStyle w:val="normaltextrun"/>
          <w:rFonts w:asciiTheme="minorHAnsi" w:hAnsiTheme="minorHAnsi" w:cstheme="minorBidi"/>
          <w:sz w:val="22"/>
          <w:szCs w:val="22"/>
        </w:rPr>
        <w:t>its</w:t>
      </w:r>
      <w:r w:rsidR="00AB018E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 standard zoom category of lenses with the introduction of the</w:t>
      </w:r>
      <w:r w:rsidR="00517AA4">
        <w:rPr>
          <w:rStyle w:val="normaltextrun"/>
          <w:rFonts w:asciiTheme="minorHAnsi" w:hAnsiTheme="minorHAnsi" w:cstheme="minorBidi"/>
          <w:sz w:val="22"/>
          <w:szCs w:val="22"/>
        </w:rPr>
        <w:t xml:space="preserve"> full-frame E-mount</w:t>
      </w:r>
      <w:r w:rsidR="00841A75">
        <w:rPr>
          <w:rStyle w:val="normaltextrun"/>
          <w:rFonts w:asciiTheme="minorHAnsi" w:hAnsiTheme="minorHAnsi" w:cstheme="minorBidi"/>
          <w:sz w:val="22"/>
          <w:szCs w:val="22"/>
        </w:rPr>
        <w:t xml:space="preserve"> 20-70mm F4 G</w:t>
      </w:r>
      <w:r w:rsidR="00AB018E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E24664">
        <w:rPr>
          <w:rStyle w:val="normaltextrun"/>
          <w:rFonts w:asciiTheme="minorHAnsi" w:hAnsiTheme="minorHAnsi" w:cstheme="minorBidi"/>
          <w:sz w:val="22"/>
          <w:szCs w:val="22"/>
        </w:rPr>
        <w:t>(model: SEL</w:t>
      </w:r>
      <w:r w:rsidR="005741D1">
        <w:rPr>
          <w:rStyle w:val="normaltextrun"/>
          <w:rFonts w:asciiTheme="minorHAnsi" w:hAnsiTheme="minorHAnsi" w:cstheme="minorBidi"/>
          <w:sz w:val="22"/>
          <w:szCs w:val="22"/>
        </w:rPr>
        <w:t xml:space="preserve">2070G) </w:t>
      </w:r>
      <w:r w:rsidR="00AB018E" w:rsidRPr="5252AC2D">
        <w:rPr>
          <w:rStyle w:val="normaltextrun"/>
          <w:rFonts w:asciiTheme="minorHAnsi" w:hAnsiTheme="minorHAnsi" w:cstheme="minorBidi"/>
          <w:sz w:val="22"/>
          <w:szCs w:val="22"/>
        </w:rPr>
        <w:t>that boasts a</w:t>
      </w:r>
      <w:r w:rsidR="66EE3B28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39B56F22" w:rsidRPr="5252AC2D">
        <w:rPr>
          <w:rStyle w:val="normaltextrun"/>
          <w:rFonts w:asciiTheme="minorHAnsi" w:hAnsiTheme="minorHAnsi" w:cstheme="minorBidi"/>
          <w:sz w:val="22"/>
          <w:szCs w:val="22"/>
        </w:rPr>
        <w:t>versatile</w:t>
      </w:r>
      <w:r w:rsidR="00AB018E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841A75">
        <w:rPr>
          <w:rStyle w:val="normaltextrun"/>
          <w:rFonts w:asciiTheme="minorHAnsi" w:hAnsiTheme="minorHAnsi" w:cstheme="minorBidi"/>
          <w:sz w:val="22"/>
          <w:szCs w:val="22"/>
        </w:rPr>
        <w:t>z</w:t>
      </w:r>
      <w:r w:rsidR="00AB018E" w:rsidRPr="5252AC2D">
        <w:rPr>
          <w:rStyle w:val="normaltextrun"/>
          <w:rFonts w:asciiTheme="minorHAnsi" w:hAnsiTheme="minorHAnsi" w:cstheme="minorBidi"/>
          <w:sz w:val="22"/>
          <w:szCs w:val="22"/>
        </w:rPr>
        <w:t>oom range</w:t>
      </w:r>
      <w:r w:rsidR="69DFA544" w:rsidRPr="5252AC2D"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="0611D7A7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AB018E" w:rsidRPr="5252AC2D">
        <w:rPr>
          <w:rStyle w:val="normaltextrun"/>
          <w:rFonts w:asciiTheme="minorHAnsi" w:hAnsiTheme="minorHAnsi" w:cstheme="minorBidi"/>
          <w:sz w:val="22"/>
          <w:szCs w:val="22"/>
        </w:rPr>
        <w:t>a remarkably compact</w:t>
      </w:r>
      <w:r w:rsidR="0611D7A7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20600B82" w:rsidRPr="5252AC2D">
        <w:rPr>
          <w:rStyle w:val="normaltextrun"/>
          <w:rFonts w:asciiTheme="minorHAnsi" w:hAnsiTheme="minorHAnsi" w:cstheme="minorBidi"/>
          <w:sz w:val="22"/>
          <w:szCs w:val="22"/>
        </w:rPr>
        <w:t>and light</w:t>
      </w:r>
      <w:r w:rsidR="512973FF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weight </w:t>
      </w:r>
      <w:r w:rsidR="0611D7A7" w:rsidRPr="5252AC2D">
        <w:rPr>
          <w:rStyle w:val="normaltextrun"/>
          <w:rFonts w:asciiTheme="minorHAnsi" w:hAnsiTheme="minorHAnsi" w:cstheme="minorBidi"/>
          <w:sz w:val="22"/>
          <w:szCs w:val="22"/>
        </w:rPr>
        <w:t>form-factor</w:t>
      </w:r>
      <w:r w:rsidR="00AB018E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r w:rsidR="512973FF" w:rsidRPr="5252AC2D">
        <w:rPr>
          <w:rStyle w:val="normaltextrun"/>
          <w:rFonts w:asciiTheme="minorHAnsi" w:hAnsiTheme="minorHAnsi" w:cstheme="minorBidi"/>
          <w:sz w:val="22"/>
          <w:szCs w:val="22"/>
        </w:rPr>
        <w:t>and</w:t>
      </w:r>
      <w:r w:rsidR="00AB018E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 a constant F4 aperture throughout the zoom range. With impressive</w:t>
      </w:r>
      <w:r w:rsidR="3836AC52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 Sony</w:t>
      </w:r>
      <w:r w:rsidR="00AB018E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 G </w:t>
      </w:r>
      <w:proofErr w:type="spellStart"/>
      <w:r w:rsidR="00AB018E" w:rsidRPr="5252AC2D">
        <w:rPr>
          <w:rStyle w:val="normaltextrun"/>
          <w:rFonts w:asciiTheme="minorHAnsi" w:hAnsiTheme="minorHAnsi" w:cstheme="minorBidi"/>
          <w:sz w:val="22"/>
          <w:szCs w:val="22"/>
        </w:rPr>
        <w:t>Lens</w:t>
      </w:r>
      <w:r w:rsidR="007D03CA" w:rsidRPr="00177542">
        <w:rPr>
          <w:rStyle w:val="normaltextrun"/>
          <w:rFonts w:asciiTheme="minorHAnsi" w:hAnsiTheme="minorHAnsi" w:cstheme="minorBidi"/>
          <w:sz w:val="22"/>
          <w:szCs w:val="22"/>
          <w:vertAlign w:val="superscript"/>
        </w:rPr>
        <w:t>TM</w:t>
      </w:r>
      <w:proofErr w:type="spellEnd"/>
      <w:r w:rsidR="00AB018E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 image quality, high speed accuracy and tracking </w:t>
      </w:r>
      <w:r w:rsidR="005B27AD">
        <w:rPr>
          <w:rStyle w:val="normaltextrun"/>
          <w:rFonts w:asciiTheme="minorHAnsi" w:hAnsiTheme="minorHAnsi" w:cstheme="minorBidi"/>
          <w:sz w:val="22"/>
          <w:szCs w:val="22"/>
        </w:rPr>
        <w:t>autofocus (</w:t>
      </w:r>
      <w:r w:rsidR="00AB018E" w:rsidRPr="5252AC2D">
        <w:rPr>
          <w:rStyle w:val="normaltextrun"/>
          <w:rFonts w:asciiTheme="minorHAnsi" w:hAnsiTheme="minorHAnsi" w:cstheme="minorBidi"/>
          <w:sz w:val="22"/>
          <w:szCs w:val="22"/>
        </w:rPr>
        <w:t>AF</w:t>
      </w:r>
      <w:r w:rsidR="005B27AD">
        <w:rPr>
          <w:rStyle w:val="normaltextrun"/>
          <w:rFonts w:asciiTheme="minorHAnsi" w:hAnsiTheme="minorHAnsi" w:cstheme="minorBidi"/>
          <w:sz w:val="22"/>
          <w:szCs w:val="22"/>
        </w:rPr>
        <w:t>)</w:t>
      </w:r>
      <w:r w:rsidR="00AB018E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, and a smart design for maximum mobility and operability, this new lens is designed for a wide range of creators. The </w:t>
      </w:r>
      <w:r w:rsidR="0042246A">
        <w:rPr>
          <w:rStyle w:val="normaltextrun"/>
          <w:rFonts w:asciiTheme="minorHAnsi" w:hAnsiTheme="minorHAnsi" w:cstheme="minorBidi"/>
          <w:sz w:val="22"/>
          <w:szCs w:val="22"/>
        </w:rPr>
        <w:t>FE 20-70mm F4 G</w:t>
      </w:r>
      <w:r w:rsidR="0042246A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AB018E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is the perfect choice for a variety of </w:t>
      </w:r>
      <w:r w:rsidR="5375EE2A" w:rsidRPr="5252AC2D">
        <w:rPr>
          <w:rStyle w:val="normaltextrun"/>
          <w:rFonts w:asciiTheme="minorHAnsi" w:hAnsiTheme="minorHAnsi" w:cstheme="minorBidi"/>
          <w:sz w:val="22"/>
          <w:szCs w:val="22"/>
        </w:rPr>
        <w:t>content capturing</w:t>
      </w:r>
      <w:r w:rsidR="00AB018E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 scenarios including vlogging, video production, portraits, and landscapes. </w:t>
      </w:r>
      <w:r w:rsidR="00AB018E" w:rsidRPr="5252AC2D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453480F8" w14:textId="77777777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4488F5" w14:textId="29D2A94C" w:rsidR="00AB018E" w:rsidRPr="009C0CE6" w:rsidRDefault="00AB018E" w:rsidP="3817F09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“The </w:t>
      </w:r>
      <w:r w:rsidR="008C00DA">
        <w:rPr>
          <w:rStyle w:val="normaltextrun"/>
          <w:rFonts w:asciiTheme="minorHAnsi" w:hAnsiTheme="minorHAnsi" w:cstheme="minorBidi"/>
          <w:sz w:val="22"/>
          <w:szCs w:val="22"/>
        </w:rPr>
        <w:t>FE 20-70mm F4 G</w:t>
      </w:r>
      <w:r w:rsidR="008C00DA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92050F">
        <w:rPr>
          <w:rStyle w:val="normaltextrun"/>
          <w:rFonts w:asciiTheme="minorHAnsi" w:hAnsiTheme="minorHAnsi" w:cstheme="minorBidi"/>
          <w:sz w:val="22"/>
          <w:szCs w:val="22"/>
        </w:rPr>
        <w:t>is our</w:t>
      </w:r>
      <w:r w:rsidR="001267F5">
        <w:rPr>
          <w:rStyle w:val="normaltextrun"/>
          <w:rFonts w:asciiTheme="minorHAnsi" w:hAnsiTheme="minorHAnsi" w:cstheme="minorBidi"/>
          <w:sz w:val="22"/>
          <w:szCs w:val="22"/>
        </w:rPr>
        <w:t xml:space="preserve"> 71</w:t>
      </w:r>
      <w:r w:rsidR="001267F5" w:rsidRPr="00B001AC">
        <w:rPr>
          <w:rStyle w:val="normaltextrun"/>
          <w:rFonts w:asciiTheme="minorHAnsi" w:hAnsiTheme="minorHAnsi" w:cstheme="minorBidi"/>
          <w:sz w:val="22"/>
          <w:szCs w:val="22"/>
          <w:vertAlign w:val="superscript"/>
        </w:rPr>
        <w:t>st</w:t>
      </w:r>
      <w:r w:rsidR="001267F5">
        <w:rPr>
          <w:rStyle w:val="normaltextrun"/>
          <w:rFonts w:asciiTheme="minorHAnsi" w:hAnsiTheme="minorHAnsi" w:cstheme="minorBidi"/>
          <w:sz w:val="22"/>
          <w:szCs w:val="22"/>
        </w:rPr>
        <w:t xml:space="preserve"> E-mount lens and </w:t>
      </w: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>is redefining the standard zoom</w:t>
      </w:r>
      <w:r w:rsidR="00E30302">
        <w:rPr>
          <w:rStyle w:val="normaltextrun"/>
          <w:rFonts w:asciiTheme="minorHAnsi" w:hAnsiTheme="minorHAnsi" w:cstheme="minorBidi"/>
          <w:sz w:val="22"/>
          <w:szCs w:val="22"/>
        </w:rPr>
        <w:t xml:space="preserve"> in our G</w:t>
      </w: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BE3B65">
        <w:rPr>
          <w:rStyle w:val="normaltextrun"/>
          <w:rFonts w:asciiTheme="minorHAnsi" w:hAnsiTheme="minorHAnsi" w:cstheme="minorBidi"/>
          <w:sz w:val="22"/>
          <w:szCs w:val="22"/>
        </w:rPr>
        <w:t>L</w:t>
      </w: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>ens category to meet the needs to today’s content creators</w:t>
      </w:r>
      <w:r w:rsidR="00AB3823" w:rsidRPr="3817F093">
        <w:rPr>
          <w:rStyle w:val="normaltextrun"/>
          <w:rFonts w:asciiTheme="minorHAnsi" w:hAnsiTheme="minorHAnsi" w:cstheme="minorBidi"/>
          <w:sz w:val="22"/>
          <w:szCs w:val="22"/>
        </w:rPr>
        <w:t>,” said Yang Cheng, Vice President, Imaging Solutions, Sony Electronics Inc. “</w:t>
      </w:r>
      <w:r w:rsidR="00AD15AA">
        <w:rPr>
          <w:rStyle w:val="normaltextrun"/>
          <w:rFonts w:asciiTheme="minorHAnsi" w:hAnsiTheme="minorHAnsi" w:cstheme="minorBidi"/>
          <w:sz w:val="22"/>
          <w:szCs w:val="22"/>
        </w:rPr>
        <w:t>Having</w:t>
      </w:r>
      <w:r w:rsidR="00AB3823"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 tools</w:t>
      </w:r>
      <w:r w:rsidR="009D2582">
        <w:rPr>
          <w:rStyle w:val="normaltextrun"/>
          <w:rFonts w:asciiTheme="minorHAnsi" w:hAnsiTheme="minorHAnsi" w:cstheme="minorBidi"/>
          <w:sz w:val="22"/>
          <w:szCs w:val="22"/>
        </w:rPr>
        <w:t xml:space="preserve"> that creators can utilize to</w:t>
      </w:r>
      <w:r w:rsidR="00AB3823"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 create both still and video content is ever more important. The </w:t>
      </w:r>
      <w:r w:rsidR="00BE3B65">
        <w:rPr>
          <w:rStyle w:val="normaltextrun"/>
          <w:rFonts w:asciiTheme="minorHAnsi" w:hAnsiTheme="minorHAnsi" w:cstheme="minorBidi"/>
          <w:sz w:val="22"/>
          <w:szCs w:val="22"/>
        </w:rPr>
        <w:t>FE 20-70mm F4 G</w:t>
      </w:r>
      <w:r w:rsidR="00BE3B65" w:rsidRPr="5252AC2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>range</w:t>
      </w:r>
      <w:r w:rsidR="0047277F">
        <w:rPr>
          <w:rStyle w:val="normaltextrun"/>
          <w:rFonts w:asciiTheme="minorHAnsi" w:hAnsiTheme="minorHAnsi" w:cstheme="minorBidi"/>
          <w:sz w:val="22"/>
          <w:szCs w:val="22"/>
        </w:rPr>
        <w:t>s</w:t>
      </w: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 from 20mm to 70mm</w:t>
      </w:r>
      <w:r w:rsidR="00AB3823"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6B5E18">
        <w:rPr>
          <w:rStyle w:val="normaltextrun"/>
          <w:rFonts w:asciiTheme="minorHAnsi" w:hAnsiTheme="minorHAnsi" w:cstheme="minorBidi"/>
          <w:sz w:val="22"/>
          <w:szCs w:val="22"/>
        </w:rPr>
        <w:t xml:space="preserve">in a </w:t>
      </w:r>
      <w:r w:rsidR="00AB3823" w:rsidRPr="3817F093">
        <w:rPr>
          <w:rStyle w:val="normaltextrun"/>
          <w:rFonts w:asciiTheme="minorHAnsi" w:hAnsiTheme="minorHAnsi" w:cstheme="minorBidi"/>
          <w:sz w:val="22"/>
          <w:szCs w:val="22"/>
        </w:rPr>
        <w:t>compact form-factor</w:t>
      </w:r>
      <w:r w:rsidR="008D3164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4F274D">
        <w:rPr>
          <w:rStyle w:val="normaltextrun"/>
          <w:rFonts w:asciiTheme="minorHAnsi" w:hAnsiTheme="minorHAnsi" w:cstheme="minorBidi"/>
          <w:sz w:val="22"/>
          <w:szCs w:val="22"/>
        </w:rPr>
        <w:t>– this is an excellent lens option for hybrid content creators and those seeking versatility in a standard zoom.</w:t>
      </w: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>”</w:t>
      </w:r>
    </w:p>
    <w:p w14:paraId="0246D0D6" w14:textId="77777777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C64D33" w14:textId="48DE7675" w:rsidR="00AB018E" w:rsidRPr="009C0CE6" w:rsidRDefault="00B77011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Compact </w:t>
      </w:r>
      <w:r w:rsidR="0094150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wi</w:t>
      </w:r>
      <w:r w:rsidR="001C452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th a</w:t>
      </w:r>
      <w:r w:rsidR="0039731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4EB7"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</w:t>
      </w:r>
      <w:r w:rsidR="00AB018E"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tandard </w:t>
      </w:r>
      <w:r w:rsidR="008B4EB7"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Z</w:t>
      </w:r>
      <w:r w:rsidR="00AB018E"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oom</w:t>
      </w:r>
      <w:r w:rsidR="00A9790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Range</w:t>
      </w:r>
      <w:r w:rsidR="0039731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Ideal </w:t>
      </w:r>
      <w:r w:rsidR="00FE247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</w:t>
      </w:r>
      <w:r w:rsidR="0039731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or Hybrid</w:t>
      </w:r>
      <w:r w:rsidR="00D87A2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Creation</w:t>
      </w:r>
    </w:p>
    <w:p w14:paraId="5F8C84DB" w14:textId="204361F9" w:rsidR="00AB018E" w:rsidRPr="009C0CE6" w:rsidRDefault="7DEBB5E1" w:rsidP="00F24FD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With an </w:t>
      </w:r>
      <w:proofErr w:type="spellStart"/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>unprecedented</w:t>
      </w:r>
      <w:r w:rsidR="004E13DE">
        <w:rPr>
          <w:rStyle w:val="normaltextrun"/>
          <w:rFonts w:asciiTheme="minorHAnsi" w:hAnsiTheme="minorHAnsi" w:cstheme="minorBidi"/>
          <w:sz w:val="22"/>
          <w:szCs w:val="22"/>
        </w:rPr>
        <w:t>ly</w:t>
      </w:r>
      <w:r w:rsidRPr="46E7630E">
        <w:rPr>
          <w:rStyle w:val="superscript"/>
          <w:rFonts w:asciiTheme="minorHAnsi" w:hAnsiTheme="minorHAnsi" w:cstheme="minorBidi"/>
          <w:sz w:val="17"/>
          <w:szCs w:val="17"/>
          <w:vertAlign w:val="superscript"/>
        </w:rPr>
        <w:t>i</w:t>
      </w:r>
      <w:proofErr w:type="spellEnd"/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wide 20mm to 70mm zoom range and constant F4 aperture, the </w:t>
      </w:r>
      <w:r w:rsidR="00BE3B65">
        <w:rPr>
          <w:rStyle w:val="normaltextrun"/>
          <w:rFonts w:asciiTheme="minorHAnsi" w:hAnsiTheme="minorHAnsi" w:cstheme="minorBidi"/>
          <w:sz w:val="22"/>
          <w:szCs w:val="22"/>
        </w:rPr>
        <w:t>FE 20-70mm F4 G</w:t>
      </w: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offers outstanding optical performance in a compact</w:t>
      </w:r>
      <w:r w:rsidR="78241D24"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and</w:t>
      </w: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lightweight </w:t>
      </w:r>
      <w:r w:rsidR="78241D24" w:rsidRPr="46E7630E">
        <w:rPr>
          <w:rStyle w:val="normaltextrun"/>
          <w:rFonts w:asciiTheme="minorHAnsi" w:hAnsiTheme="minorHAnsi" w:cstheme="minorBidi"/>
          <w:sz w:val="22"/>
          <w:szCs w:val="22"/>
        </w:rPr>
        <w:t>form-factor</w:t>
      </w:r>
      <w:r w:rsidR="6C1AAF03" w:rsidRPr="46E7630E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​ Combined with a compact </w:t>
      </w:r>
      <w:r w:rsidR="39ED15D0"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Sony </w:t>
      </w:r>
      <w:proofErr w:type="spellStart"/>
      <w:r w:rsidR="516B22A5" w:rsidRPr="46E7630E">
        <w:rPr>
          <w:rFonts w:ascii="Calibri" w:eastAsia="Calibri" w:hAnsi="Calibri" w:cs="Calibri"/>
          <w:sz w:val="22"/>
          <w:szCs w:val="22"/>
        </w:rPr>
        <w:t>Alpha</w:t>
      </w:r>
      <w:r w:rsidR="003B0DF9" w:rsidRPr="00596A93">
        <w:rPr>
          <w:rStyle w:val="normaltextrun"/>
          <w:rFonts w:asciiTheme="minorHAnsi" w:hAnsiTheme="minorHAnsi" w:cstheme="minorBidi"/>
          <w:sz w:val="22"/>
          <w:szCs w:val="22"/>
          <w:vertAlign w:val="superscript"/>
        </w:rPr>
        <w:t>TM</w:t>
      </w:r>
      <w:proofErr w:type="spellEnd"/>
      <w:r w:rsidR="516B22A5" w:rsidRPr="46E7630E">
        <w:rPr>
          <w:rFonts w:ascii="Calibri" w:eastAsia="Calibri" w:hAnsi="Calibri" w:cs="Calibri"/>
          <w:sz w:val="22"/>
          <w:szCs w:val="22"/>
        </w:rPr>
        <w:t xml:space="preserve"> brand</w:t>
      </w:r>
      <w:r w:rsidR="516B22A5" w:rsidRPr="46E7630E">
        <w:t xml:space="preserve"> </w:t>
      </w: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>mirrorless body, this lens can deliver superb image quality in just about any situation at all focal lengths.</w:t>
      </w:r>
      <w:r w:rsidR="13F40176"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The versatility of this lens makes it an ideal selection for </w:t>
      </w:r>
      <w:r w:rsidR="56AF066E" w:rsidRPr="46E7630E">
        <w:rPr>
          <w:rStyle w:val="normaltextrun"/>
          <w:rFonts w:asciiTheme="minorHAnsi" w:hAnsiTheme="minorHAnsi" w:cstheme="minorBidi"/>
          <w:sz w:val="22"/>
          <w:szCs w:val="22"/>
        </w:rPr>
        <w:t>still</w:t>
      </w:r>
      <w:r w:rsidR="1ACF44AC" w:rsidRPr="46E7630E">
        <w:rPr>
          <w:rStyle w:val="normaltextrun"/>
          <w:rFonts w:asciiTheme="minorHAnsi" w:hAnsiTheme="minorHAnsi" w:cstheme="minorBidi"/>
          <w:sz w:val="22"/>
          <w:szCs w:val="22"/>
        </w:rPr>
        <w:t>, video, and hybrid content</w:t>
      </w:r>
      <w:r w:rsidR="145262A9"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creation.</w:t>
      </w:r>
    </w:p>
    <w:p w14:paraId="2CD1A28C" w14:textId="77777777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55984D" w14:textId="5D96885F" w:rsidR="00AB018E" w:rsidRPr="009C0CE6" w:rsidRDefault="00DF0174" w:rsidP="3817F09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A key benefit of </w:t>
      </w:r>
      <w:r w:rsidR="002A1C8D">
        <w:rPr>
          <w:rStyle w:val="normaltextrun"/>
          <w:rFonts w:asciiTheme="minorHAnsi" w:hAnsiTheme="minorHAnsi" w:cstheme="minorBidi"/>
          <w:sz w:val="22"/>
          <w:szCs w:val="22"/>
        </w:rPr>
        <w:t>a zoom lens that includes a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EC264D">
        <w:rPr>
          <w:rStyle w:val="normaltextrun"/>
          <w:rFonts w:asciiTheme="minorHAnsi" w:hAnsiTheme="minorHAnsi" w:cstheme="minorBidi"/>
          <w:sz w:val="22"/>
          <w:szCs w:val="22"/>
        </w:rPr>
        <w:t>20mm offering</w:t>
      </w:r>
      <w:r w:rsidR="00AB018E"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B10744">
        <w:rPr>
          <w:rStyle w:val="normaltextrun"/>
          <w:rFonts w:asciiTheme="minorHAnsi" w:hAnsiTheme="minorHAnsi" w:cstheme="minorBidi"/>
          <w:sz w:val="22"/>
          <w:szCs w:val="22"/>
        </w:rPr>
        <w:t>is</w:t>
      </w:r>
      <w:r w:rsidR="00304C49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963120">
        <w:rPr>
          <w:rStyle w:val="normaltextrun"/>
          <w:rFonts w:asciiTheme="minorHAnsi" w:hAnsiTheme="minorHAnsi" w:cstheme="minorBidi"/>
          <w:sz w:val="22"/>
          <w:szCs w:val="22"/>
        </w:rPr>
        <w:t>its</w:t>
      </w:r>
      <w:r w:rsidR="00304C49">
        <w:rPr>
          <w:rStyle w:val="normaltextrun"/>
          <w:rFonts w:asciiTheme="minorHAnsi" w:hAnsiTheme="minorHAnsi" w:cstheme="minorBidi"/>
          <w:sz w:val="22"/>
          <w:szCs w:val="22"/>
        </w:rPr>
        <w:t xml:space="preserve"> ability</w:t>
      </w:r>
      <w:r w:rsidR="00AB018E"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 to maintain a wide</w:t>
      </w:r>
      <w:r w:rsidR="009F7B4E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="00AB018E" w:rsidRPr="3817F093">
        <w:rPr>
          <w:rStyle w:val="normaltextrun"/>
          <w:rFonts w:asciiTheme="minorHAnsi" w:hAnsiTheme="minorHAnsi" w:cstheme="minorBidi"/>
          <w:sz w:val="22"/>
          <w:szCs w:val="22"/>
        </w:rPr>
        <w:t>angle</w:t>
      </w:r>
      <w:r w:rsidR="009F7B4E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="00AB018E" w:rsidRPr="3817F093">
        <w:rPr>
          <w:rStyle w:val="normaltextrun"/>
          <w:rFonts w:asciiTheme="minorHAnsi" w:hAnsiTheme="minorHAnsi" w:cstheme="minorBidi"/>
          <w:sz w:val="22"/>
          <w:szCs w:val="22"/>
        </w:rPr>
        <w:t>of</w:t>
      </w:r>
      <w:r w:rsidR="009F7B4E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="00AB018E" w:rsidRPr="3817F093">
        <w:rPr>
          <w:rStyle w:val="normaltextrun"/>
          <w:rFonts w:asciiTheme="minorHAnsi" w:hAnsiTheme="minorHAnsi" w:cstheme="minorBidi"/>
          <w:sz w:val="22"/>
          <w:szCs w:val="22"/>
        </w:rPr>
        <w:t>view when shooting video with a 16:9 or 2.35:1 aspect ratio.</w:t>
      </w:r>
      <w:r w:rsidR="00AB018E" w:rsidRPr="3817F093">
        <w:rPr>
          <w:rStyle w:val="eop"/>
          <w:rFonts w:asciiTheme="minorHAnsi" w:hAnsiTheme="minorHAnsi" w:cstheme="minorBidi"/>
          <w:sz w:val="22"/>
          <w:szCs w:val="22"/>
        </w:rPr>
        <w:t> </w:t>
      </w:r>
      <w:r w:rsidR="004E3808">
        <w:rPr>
          <w:rStyle w:val="eop"/>
          <w:rFonts w:asciiTheme="minorHAnsi" w:hAnsiTheme="minorHAnsi" w:cstheme="minorBidi"/>
          <w:sz w:val="22"/>
          <w:szCs w:val="22"/>
        </w:rPr>
        <w:t xml:space="preserve">This </w:t>
      </w:r>
      <w:r w:rsidR="00176C49">
        <w:rPr>
          <w:rStyle w:val="eop"/>
          <w:rFonts w:asciiTheme="minorHAnsi" w:hAnsiTheme="minorHAnsi" w:cstheme="minorBidi"/>
          <w:sz w:val="22"/>
          <w:szCs w:val="22"/>
        </w:rPr>
        <w:t>allows content creators to capture more within a single frame</w:t>
      </w:r>
      <w:r w:rsidR="006C0BB6">
        <w:rPr>
          <w:rStyle w:val="eop"/>
          <w:rFonts w:asciiTheme="minorHAnsi" w:hAnsiTheme="minorHAnsi" w:cstheme="minorBidi"/>
          <w:sz w:val="22"/>
          <w:szCs w:val="22"/>
        </w:rPr>
        <w:t xml:space="preserve">, which is </w:t>
      </w:r>
      <w:r w:rsidR="00752801">
        <w:rPr>
          <w:rStyle w:val="eop"/>
          <w:rFonts w:asciiTheme="minorHAnsi" w:hAnsiTheme="minorHAnsi" w:cstheme="minorBidi"/>
          <w:sz w:val="22"/>
          <w:szCs w:val="22"/>
        </w:rPr>
        <w:t>critical when vlogging or self</w:t>
      </w:r>
      <w:r w:rsidR="00276889">
        <w:rPr>
          <w:rStyle w:val="eop"/>
          <w:rFonts w:asciiTheme="minorHAnsi" w:hAnsiTheme="minorHAnsi" w:cstheme="minorBidi"/>
          <w:sz w:val="22"/>
          <w:szCs w:val="22"/>
        </w:rPr>
        <w:t>ie-style shooting</w:t>
      </w:r>
      <w:r w:rsidR="00ED2CD0">
        <w:rPr>
          <w:rStyle w:val="eop"/>
          <w:rFonts w:asciiTheme="minorHAnsi" w:hAnsiTheme="minorHAnsi" w:cstheme="minorBidi"/>
          <w:sz w:val="22"/>
          <w:szCs w:val="22"/>
        </w:rPr>
        <w:t xml:space="preserve">. </w:t>
      </w:r>
      <w:r w:rsidR="005D6CF7">
        <w:rPr>
          <w:rStyle w:val="eop"/>
          <w:rFonts w:asciiTheme="minorHAnsi" w:hAnsiTheme="minorHAnsi" w:cstheme="minorBidi"/>
          <w:sz w:val="22"/>
          <w:szCs w:val="22"/>
        </w:rPr>
        <w:t>The wide-angle also</w:t>
      </w:r>
      <w:r w:rsidR="0098334A">
        <w:rPr>
          <w:rStyle w:val="eop"/>
          <w:rFonts w:asciiTheme="minorHAnsi" w:hAnsiTheme="minorHAnsi" w:cstheme="minorBidi"/>
          <w:sz w:val="22"/>
          <w:szCs w:val="22"/>
        </w:rPr>
        <w:t xml:space="preserve"> provides content creators with </w:t>
      </w:r>
      <w:r w:rsidR="001B053C">
        <w:rPr>
          <w:rStyle w:val="eop"/>
          <w:rFonts w:asciiTheme="minorHAnsi" w:hAnsiTheme="minorHAnsi" w:cstheme="minorBidi"/>
          <w:sz w:val="22"/>
          <w:szCs w:val="22"/>
        </w:rPr>
        <w:t xml:space="preserve">additional </w:t>
      </w:r>
      <w:r w:rsidR="0098334A">
        <w:rPr>
          <w:rStyle w:val="eop"/>
          <w:rFonts w:asciiTheme="minorHAnsi" w:hAnsiTheme="minorHAnsi" w:cstheme="minorBidi"/>
          <w:sz w:val="22"/>
          <w:szCs w:val="22"/>
        </w:rPr>
        <w:t xml:space="preserve">flexibility to </w:t>
      </w:r>
      <w:r w:rsidR="001B053C">
        <w:rPr>
          <w:rStyle w:val="eop"/>
          <w:rFonts w:asciiTheme="minorHAnsi" w:hAnsiTheme="minorHAnsi" w:cstheme="minorBidi"/>
          <w:sz w:val="22"/>
          <w:szCs w:val="22"/>
        </w:rPr>
        <w:t>crop their frames in the post-production process</w:t>
      </w:r>
      <w:r w:rsidR="00544D97">
        <w:rPr>
          <w:rStyle w:val="eop"/>
          <w:rFonts w:asciiTheme="minorHAnsi" w:hAnsiTheme="minorHAnsi" w:cstheme="minorBidi"/>
          <w:sz w:val="22"/>
          <w:szCs w:val="22"/>
        </w:rPr>
        <w:t xml:space="preserve"> to increase the effectiveness of image stabiliz</w:t>
      </w:r>
      <w:r w:rsidR="00587E5D">
        <w:rPr>
          <w:rStyle w:val="eop"/>
          <w:rFonts w:asciiTheme="minorHAnsi" w:hAnsiTheme="minorHAnsi" w:cstheme="minorBidi"/>
          <w:sz w:val="22"/>
          <w:szCs w:val="22"/>
        </w:rPr>
        <w:t>ation</w:t>
      </w:r>
      <w:r w:rsidR="00544D97">
        <w:rPr>
          <w:rStyle w:val="eop"/>
          <w:rFonts w:asciiTheme="minorHAnsi" w:hAnsiTheme="minorHAnsi" w:cstheme="minorBidi"/>
          <w:sz w:val="22"/>
          <w:szCs w:val="22"/>
        </w:rPr>
        <w:t>. This is an increasing</w:t>
      </w:r>
      <w:r w:rsidR="006A612F">
        <w:rPr>
          <w:rStyle w:val="eop"/>
          <w:rFonts w:asciiTheme="minorHAnsi" w:hAnsiTheme="minorHAnsi" w:cstheme="minorBidi"/>
          <w:sz w:val="22"/>
          <w:szCs w:val="22"/>
        </w:rPr>
        <w:t>ly</w:t>
      </w:r>
      <w:r w:rsidR="00544D97">
        <w:rPr>
          <w:rStyle w:val="eop"/>
          <w:rFonts w:asciiTheme="minorHAnsi" w:hAnsiTheme="minorHAnsi" w:cstheme="minorBidi"/>
          <w:sz w:val="22"/>
          <w:szCs w:val="22"/>
        </w:rPr>
        <w:t xml:space="preserve"> popular editing technique that </w:t>
      </w:r>
      <w:r w:rsidR="0095189D">
        <w:rPr>
          <w:rStyle w:val="eop"/>
          <w:rFonts w:asciiTheme="minorHAnsi" w:hAnsiTheme="minorHAnsi" w:cstheme="minorBidi"/>
          <w:sz w:val="22"/>
          <w:szCs w:val="22"/>
        </w:rPr>
        <w:t>benefits creators who</w:t>
      </w:r>
      <w:r w:rsidR="006A612F">
        <w:rPr>
          <w:rStyle w:val="eop"/>
          <w:rFonts w:asciiTheme="minorHAnsi" w:hAnsiTheme="minorHAnsi" w:cstheme="minorBidi"/>
          <w:sz w:val="22"/>
          <w:szCs w:val="22"/>
        </w:rPr>
        <w:t xml:space="preserve"> are filming without </w:t>
      </w:r>
      <w:r w:rsidR="002774E9">
        <w:rPr>
          <w:rStyle w:val="eop"/>
          <w:rFonts w:asciiTheme="minorHAnsi" w:hAnsiTheme="minorHAnsi" w:cstheme="minorBidi"/>
          <w:sz w:val="22"/>
          <w:szCs w:val="22"/>
        </w:rPr>
        <w:t>the stabilization support of a gimbal.</w:t>
      </w:r>
      <w:r w:rsidR="0095189D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</w:p>
    <w:p w14:paraId="4BC0615E" w14:textId="77777777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64311C" w14:textId="6148DA3E" w:rsidR="00AB018E" w:rsidRPr="009C0CE6" w:rsidRDefault="007C442C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</w:t>
      </w:r>
      <w:r w:rsidR="00AB018E"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mage </w:t>
      </w: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Q</w:t>
      </w:r>
      <w:r w:rsidR="00AB018E"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uality </w:t>
      </w: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</w:t>
      </w:r>
      <w:r w:rsidR="00AB018E"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onsistent with the G Lens </w:t>
      </w: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Line-Up</w:t>
      </w: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4948F8" w14:textId="72FA8970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t xml:space="preserve">With Sony’s latest technology, the new lens boasts unique G Lens image quality in a surprisingly compact and lightweight </w:t>
      </w:r>
      <w:r w:rsidR="009C1302">
        <w:rPr>
          <w:rStyle w:val="normaltextrun"/>
          <w:rFonts w:asciiTheme="minorHAnsi" w:hAnsiTheme="minorHAnsi" w:cstheme="minorHAnsi"/>
          <w:sz w:val="22"/>
          <w:szCs w:val="22"/>
        </w:rPr>
        <w:t>package</w:t>
      </w:r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t>. With two AA (advanced aspherical) elements, one aspherical element, three ED (Extra-low Dispersion) glass elements, and one ED aspherical element, this lens simultaneously corrects chromatic and spherical aberration for extremely high optical performance across the whole zoom range. Optimi</w:t>
      </w:r>
      <w:r w:rsidR="00636781">
        <w:rPr>
          <w:rStyle w:val="normaltextrun"/>
          <w:rFonts w:asciiTheme="minorHAnsi" w:hAnsiTheme="minorHAnsi" w:cstheme="minorHAnsi"/>
          <w:sz w:val="22"/>
          <w:szCs w:val="22"/>
        </w:rPr>
        <w:t>z</w:t>
      </w:r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t>ed coatings add high flare and ghost resistance for extraordinary contrast and clarity.​</w:t>
      </w: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810892" w14:textId="77777777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eop"/>
          <w:rFonts w:asciiTheme="minorHAnsi" w:hAnsiTheme="minorHAnsi" w:cstheme="minorHAnsi"/>
          <w:sz w:val="22"/>
          <w:szCs w:val="22"/>
        </w:rPr>
        <w:lastRenderedPageBreak/>
        <w:t> </w:t>
      </w:r>
    </w:p>
    <w:p w14:paraId="36327E8A" w14:textId="4CD5BD3B" w:rsidR="00AB018E" w:rsidRPr="009C0CE6" w:rsidRDefault="00AB018E" w:rsidP="3817F09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Beautiful bokeh is achieved with full-frame image sensors and is further enhanced by a 9-blade circular aperture and optimally </w:t>
      </w:r>
      <w:r w:rsidR="4A183ABC" w:rsidRPr="3817F093">
        <w:rPr>
          <w:rStyle w:val="normaltextrun"/>
          <w:rFonts w:asciiTheme="minorHAnsi" w:hAnsiTheme="minorHAnsi" w:cstheme="minorBidi"/>
          <w:sz w:val="22"/>
          <w:szCs w:val="22"/>
        </w:rPr>
        <w:t>controlled</w:t>
      </w: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 spherical aberration. </w:t>
      </w:r>
      <w:r w:rsidR="6633FB93" w:rsidRPr="3817F093">
        <w:rPr>
          <w:rStyle w:val="normaltextrun"/>
          <w:rFonts w:asciiTheme="minorHAnsi" w:hAnsiTheme="minorHAnsi" w:cstheme="minorBidi"/>
          <w:sz w:val="22"/>
          <w:szCs w:val="22"/>
        </w:rPr>
        <w:t>This combination</w:t>
      </w: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1EF67C83" w:rsidRPr="3817F093">
        <w:rPr>
          <w:rStyle w:val="normaltextrun"/>
          <w:rFonts w:asciiTheme="minorHAnsi" w:hAnsiTheme="minorHAnsi" w:cstheme="minorBidi"/>
          <w:sz w:val="22"/>
          <w:szCs w:val="22"/>
        </w:rPr>
        <w:t>supports</w:t>
      </w: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6863EFB8" w:rsidRPr="3817F093">
        <w:rPr>
          <w:rStyle w:val="normaltextrun"/>
          <w:rFonts w:asciiTheme="minorHAnsi" w:hAnsiTheme="minorHAnsi" w:cstheme="minorBidi"/>
          <w:sz w:val="22"/>
          <w:szCs w:val="22"/>
        </w:rPr>
        <w:t>the naturally rendered boke</w:t>
      </w:r>
      <w:r w:rsidR="55E2ADAC"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h, </w:t>
      </w:r>
      <w:r w:rsidR="6863EFB8" w:rsidRPr="3817F093">
        <w:rPr>
          <w:rStyle w:val="normaltextrun"/>
          <w:rFonts w:asciiTheme="minorHAnsi" w:hAnsiTheme="minorHAnsi" w:cstheme="minorBidi"/>
          <w:sz w:val="22"/>
          <w:szCs w:val="22"/>
        </w:rPr>
        <w:t>offering impressive</w:t>
      </w:r>
      <w:r w:rsidR="007C6861" w:rsidRPr="3817F093"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 memorable imagery.</w:t>
      </w:r>
      <w:r w:rsidRPr="3817F093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4A2D4222" w14:textId="77777777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4EEF90" w14:textId="60F054E2" w:rsidR="00AB018E" w:rsidRPr="009C0CE6" w:rsidRDefault="7DEBB5E1" w:rsidP="46E7630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>The</w:t>
      </w:r>
      <w:r w:rsidR="00A734DC">
        <w:rPr>
          <w:rStyle w:val="normaltextrun"/>
          <w:rFonts w:asciiTheme="minorHAnsi" w:hAnsiTheme="minorHAnsi" w:cstheme="minorBidi"/>
          <w:sz w:val="22"/>
          <w:szCs w:val="22"/>
        </w:rPr>
        <w:t xml:space="preserve"> FE 20-70mm F4 G</w:t>
      </w: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40255ADC"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has a minimum focus distance of </w:t>
      </w:r>
      <w:r w:rsidR="3578C894"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up to </w:t>
      </w:r>
      <w:r w:rsidR="009046A8">
        <w:rPr>
          <w:rStyle w:val="normaltextrun"/>
          <w:rFonts w:asciiTheme="minorHAnsi" w:hAnsiTheme="minorHAnsi" w:cstheme="minorBidi"/>
          <w:sz w:val="22"/>
          <w:szCs w:val="22"/>
        </w:rPr>
        <w:t>11.8” (</w:t>
      </w:r>
      <w:r w:rsidR="002861CC">
        <w:rPr>
          <w:rStyle w:val="normaltextrun"/>
          <w:rFonts w:asciiTheme="minorHAnsi" w:hAnsiTheme="minorHAnsi" w:cstheme="minorBidi"/>
          <w:sz w:val="22"/>
          <w:szCs w:val="22"/>
        </w:rPr>
        <w:t>30 cm</w:t>
      </w:r>
      <w:r w:rsidR="009046A8">
        <w:rPr>
          <w:rStyle w:val="normaltextrun"/>
          <w:rFonts w:asciiTheme="minorHAnsi" w:hAnsiTheme="minorHAnsi" w:cstheme="minorBidi"/>
          <w:sz w:val="22"/>
          <w:szCs w:val="22"/>
        </w:rPr>
        <w:t>)</w:t>
      </w:r>
      <w:r w:rsidR="0F6CA0AC"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at the wide end and </w:t>
      </w:r>
      <w:r w:rsidR="3FD1737E"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up to </w:t>
      </w:r>
      <w:r w:rsidR="002861CC">
        <w:rPr>
          <w:rStyle w:val="normaltextrun"/>
          <w:rFonts w:asciiTheme="minorHAnsi" w:hAnsiTheme="minorHAnsi" w:cstheme="minorBidi"/>
          <w:sz w:val="22"/>
          <w:szCs w:val="22"/>
        </w:rPr>
        <w:t>9.8” (</w:t>
      </w:r>
      <w:r w:rsidR="0F6CA0AC" w:rsidRPr="46E7630E">
        <w:rPr>
          <w:rStyle w:val="normaltextrun"/>
          <w:rFonts w:asciiTheme="minorHAnsi" w:hAnsiTheme="minorHAnsi" w:cstheme="minorBidi"/>
          <w:sz w:val="22"/>
          <w:szCs w:val="22"/>
        </w:rPr>
        <w:t>25</w:t>
      </w:r>
      <w:r w:rsidR="002861CC">
        <w:rPr>
          <w:rStyle w:val="normaltextrun"/>
          <w:rFonts w:asciiTheme="minorHAnsi" w:hAnsiTheme="minorHAnsi" w:cstheme="minorBidi"/>
          <w:sz w:val="22"/>
          <w:szCs w:val="22"/>
        </w:rPr>
        <w:t xml:space="preserve"> cm)</w:t>
      </w:r>
      <w:r w:rsidR="0F6CA0AC"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at the telephoto end of the zoom range when using </w:t>
      </w:r>
      <w:proofErr w:type="spellStart"/>
      <w:r w:rsidR="0F6CA0AC" w:rsidRPr="46E7630E">
        <w:rPr>
          <w:rStyle w:val="normaltextrun"/>
          <w:rFonts w:asciiTheme="minorHAnsi" w:hAnsiTheme="minorHAnsi" w:cstheme="minorBidi"/>
          <w:sz w:val="22"/>
          <w:szCs w:val="22"/>
        </w:rPr>
        <w:t>AF</w:t>
      </w:r>
      <w:r w:rsidR="0F6CA0AC" w:rsidRPr="46E7630E">
        <w:rPr>
          <w:rStyle w:val="superscript"/>
          <w:rFonts w:asciiTheme="minorHAnsi" w:hAnsiTheme="minorHAnsi" w:cstheme="minorBidi"/>
          <w:sz w:val="17"/>
          <w:szCs w:val="17"/>
          <w:vertAlign w:val="superscript"/>
        </w:rPr>
        <w:t>ii</w:t>
      </w:r>
      <w:proofErr w:type="spellEnd"/>
      <w:r w:rsidR="0F6CA0AC" w:rsidRPr="46E7630E">
        <w:rPr>
          <w:rStyle w:val="normaltextrun"/>
          <w:rFonts w:asciiTheme="minorHAnsi" w:hAnsiTheme="minorHAnsi" w:cstheme="minorBidi"/>
          <w:sz w:val="22"/>
          <w:szCs w:val="22"/>
        </w:rPr>
        <w:t>, making</w:t>
      </w: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it easy to maneuver around subjects to find the ideal angle</w:t>
      </w:r>
      <w:r w:rsidR="0F6CA0AC" w:rsidRPr="46E7630E">
        <w:rPr>
          <w:rStyle w:val="normaltextrun"/>
          <w:rFonts w:asciiTheme="minorHAnsi" w:hAnsiTheme="minorHAnsi" w:cstheme="minorBidi"/>
          <w:sz w:val="22"/>
          <w:szCs w:val="22"/>
        </w:rPr>
        <w:t>.</w:t>
      </w:r>
    </w:p>
    <w:p w14:paraId="00493FA8" w14:textId="77777777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1BC96E" w14:textId="1CD0FACA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Maximi</w:t>
      </w:r>
      <w:r w:rsidR="00B83FD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z</w:t>
      </w: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es </w:t>
      </w:r>
      <w:r w:rsidR="005659A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</w:t>
      </w: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amera AF </w:t>
      </w:r>
      <w:r w:rsidR="005659A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</w:t>
      </w: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erformance for </w:t>
      </w:r>
      <w:r w:rsidR="005659A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</w:t>
      </w: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tills and </w:t>
      </w:r>
      <w:r w:rsidR="005659A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V</w:t>
      </w: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ideo</w:t>
      </w: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0B39AE" w14:textId="2256CF39" w:rsidR="00AB018E" w:rsidRPr="009C0CE6" w:rsidRDefault="7DEBB5E1" w:rsidP="00F24FD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>The lens’s focus group is driven by two of Sony’s latest XD</w:t>
      </w:r>
      <w:r w:rsidR="14981CBA"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(extreme dynamic) l</w:t>
      </w: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inear </w:t>
      </w:r>
      <w:r w:rsidR="14981CBA" w:rsidRPr="46E7630E">
        <w:rPr>
          <w:rStyle w:val="normaltextrun"/>
          <w:rFonts w:asciiTheme="minorHAnsi" w:hAnsiTheme="minorHAnsi" w:cstheme="minorBidi"/>
          <w:sz w:val="22"/>
          <w:szCs w:val="22"/>
        </w:rPr>
        <w:t>m</w:t>
      </w: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otors, providing </w:t>
      </w:r>
      <w:r w:rsidR="14981CBA" w:rsidRPr="46E7630E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fast, quiet, low-vibration focus drive. Thrust efficiency has been significantly improved over previous </w:t>
      </w:r>
      <w:proofErr w:type="spellStart"/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>models</w:t>
      </w:r>
      <w:r w:rsidRPr="46E7630E">
        <w:rPr>
          <w:rStyle w:val="superscript"/>
          <w:rFonts w:asciiTheme="minorHAnsi" w:hAnsiTheme="minorHAnsi" w:cstheme="minorBidi"/>
          <w:sz w:val="17"/>
          <w:szCs w:val="17"/>
          <w:vertAlign w:val="superscript"/>
        </w:rPr>
        <w:t>iii</w:t>
      </w:r>
      <w:proofErr w:type="spellEnd"/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, resulting in up to a 60% increase in AF </w:t>
      </w:r>
      <w:proofErr w:type="spellStart"/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>speed</w:t>
      </w:r>
      <w:r w:rsidRPr="46E7630E">
        <w:rPr>
          <w:rStyle w:val="superscript"/>
          <w:rFonts w:asciiTheme="minorHAnsi" w:hAnsiTheme="minorHAnsi" w:cstheme="minorBidi"/>
          <w:sz w:val="17"/>
          <w:szCs w:val="17"/>
          <w:vertAlign w:val="superscript"/>
        </w:rPr>
        <w:t>iv</w:t>
      </w:r>
      <w:proofErr w:type="spellEnd"/>
      <w:r w:rsidR="14981CBA" w:rsidRPr="46E7630E">
        <w:rPr>
          <w:rStyle w:val="normaltextrun"/>
          <w:rFonts w:asciiTheme="minorHAnsi" w:hAnsiTheme="minorHAnsi" w:cstheme="minorBidi"/>
          <w:sz w:val="22"/>
          <w:szCs w:val="22"/>
        </w:rPr>
        <w:t>. B</w:t>
      </w: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ecause tracking performance has been improved by about </w:t>
      </w:r>
      <w:r w:rsidR="00E93C83">
        <w:rPr>
          <w:rStyle w:val="normaltextrun"/>
          <w:rFonts w:asciiTheme="minorHAnsi" w:hAnsiTheme="minorHAnsi" w:cstheme="minorBidi"/>
          <w:sz w:val="22"/>
          <w:szCs w:val="22"/>
        </w:rPr>
        <w:t>two</w:t>
      </w: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times compared to previous </w:t>
      </w:r>
      <w:proofErr w:type="spellStart"/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>models</w:t>
      </w:r>
      <w:r w:rsidRPr="46E7630E">
        <w:rPr>
          <w:rStyle w:val="superscript"/>
          <w:rFonts w:asciiTheme="minorHAnsi" w:hAnsiTheme="minorHAnsi" w:cstheme="minorBidi"/>
          <w:sz w:val="17"/>
          <w:szCs w:val="17"/>
          <w:vertAlign w:val="superscript"/>
        </w:rPr>
        <w:t>v</w:t>
      </w:r>
      <w:proofErr w:type="spellEnd"/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>, moving subjects are tracked with consistent reliability and precision. Reliable tracking is achieved when shooting continuous stills of fast-moving subjects at up to 30 frames per second with the Alpha</w:t>
      </w:r>
      <w:r w:rsidR="00A734DC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1 </w:t>
      </w:r>
      <w:proofErr w:type="spellStart"/>
      <w:r w:rsidR="34F8DAC8" w:rsidRPr="46E7630E">
        <w:rPr>
          <w:rStyle w:val="normaltextrun"/>
          <w:rFonts w:asciiTheme="minorHAnsi" w:hAnsiTheme="minorHAnsi" w:cstheme="minorBidi"/>
          <w:sz w:val="22"/>
          <w:szCs w:val="22"/>
        </w:rPr>
        <w:t>camera</w:t>
      </w:r>
      <w:r w:rsidRPr="46E7630E">
        <w:rPr>
          <w:rStyle w:val="superscript"/>
          <w:rFonts w:asciiTheme="minorHAnsi" w:hAnsiTheme="minorHAnsi" w:cstheme="minorBidi"/>
          <w:sz w:val="17"/>
          <w:szCs w:val="17"/>
          <w:vertAlign w:val="superscript"/>
        </w:rPr>
        <w:t>vi</w:t>
      </w:r>
      <w:proofErr w:type="spellEnd"/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and can smoothly record when shooting video at a high frame rate.</w:t>
      </w:r>
      <w:r w:rsidRPr="46E7630E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57B0C3AC" w14:textId="77777777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4F8C61" w14:textId="5EAB2D6E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Video </w:t>
      </w:r>
      <w:r w:rsidR="005659A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</w:t>
      </w: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erformance </w:t>
      </w:r>
      <w:r w:rsidR="005659A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</w:t>
      </w: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esigned for </w:t>
      </w:r>
      <w:r w:rsidR="005659A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</w:t>
      </w: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efined </w:t>
      </w:r>
      <w:r w:rsidR="005659A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</w:t>
      </w: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magery</w:t>
      </w: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C9387D" w14:textId="1A08C692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="00A734DC">
        <w:rPr>
          <w:rStyle w:val="normaltextrun"/>
          <w:rFonts w:asciiTheme="minorHAnsi" w:hAnsiTheme="minorHAnsi" w:cstheme="minorBidi"/>
          <w:sz w:val="22"/>
          <w:szCs w:val="22"/>
        </w:rPr>
        <w:t xml:space="preserve">FE 20-70mm F4 G </w:t>
      </w:r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t>features the latest lens technology to reduce focus breathing</w:t>
      </w:r>
      <w:r w:rsidR="005659AD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t xml:space="preserve"> as well as focus and axial shift when zooming</w:t>
      </w:r>
      <w:r w:rsidR="005659AD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t xml:space="preserve"> This lens has also been carefully designed for quiet operation when shooting movies, with advanced XD</w:t>
      </w:r>
      <w:r w:rsidR="005659A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t>linear motors and a newly developed aperture unit that dramatically reduces noise and vibration.​</w:t>
      </w: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88BF51" w14:textId="77777777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207133" w14:textId="2C4FBA9D" w:rsidR="00AB018E" w:rsidRPr="009C0CE6" w:rsidRDefault="14981CBA" w:rsidP="00F24FD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The </w:t>
      </w:r>
      <w:r w:rsidR="7D53131F" w:rsidRPr="46E7630E">
        <w:rPr>
          <w:rFonts w:ascii="Calibri" w:eastAsia="Calibri" w:hAnsi="Calibri" w:cs="Calibri"/>
          <w:sz w:val="22"/>
          <w:szCs w:val="22"/>
        </w:rPr>
        <w:t>Alpha brand</w:t>
      </w:r>
      <w:r w:rsidR="45ADFCAD" w:rsidRPr="46E7630E">
        <w:rPr>
          <w:rFonts w:ascii="Calibri" w:eastAsia="Calibri" w:hAnsi="Calibri" w:cs="Calibri"/>
          <w:sz w:val="22"/>
          <w:szCs w:val="22"/>
        </w:rPr>
        <w:t xml:space="preserve"> </w:t>
      </w:r>
      <w:r w:rsidR="7DEBB5E1"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series cameras’ Active </w:t>
      </w:r>
      <w:proofErr w:type="spellStart"/>
      <w:r w:rsidR="7DEBB5E1" w:rsidRPr="46E7630E">
        <w:rPr>
          <w:rStyle w:val="normaltextrun"/>
          <w:rFonts w:asciiTheme="minorHAnsi" w:hAnsiTheme="minorHAnsi" w:cstheme="minorBidi"/>
          <w:sz w:val="22"/>
          <w:szCs w:val="22"/>
        </w:rPr>
        <w:t>Mode</w:t>
      </w:r>
      <w:r w:rsidR="7DEBB5E1" w:rsidRPr="46E7630E">
        <w:rPr>
          <w:rStyle w:val="superscript"/>
          <w:rFonts w:asciiTheme="minorHAnsi" w:hAnsiTheme="minorHAnsi" w:cstheme="minorBidi"/>
          <w:sz w:val="17"/>
          <w:szCs w:val="17"/>
          <w:vertAlign w:val="superscript"/>
        </w:rPr>
        <w:t>vii</w:t>
      </w:r>
      <w:proofErr w:type="spellEnd"/>
      <w:r w:rsidR="7DEBB5E1"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image stabili</w:t>
      </w: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>z</w:t>
      </w:r>
      <w:r w:rsidR="7DEBB5E1"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ation is highly effective at the wide 20mm end of the </w:t>
      </w:r>
      <w:r w:rsidR="00A734DC">
        <w:rPr>
          <w:rStyle w:val="normaltextrun"/>
          <w:rFonts w:asciiTheme="minorHAnsi" w:hAnsiTheme="minorHAnsi" w:cstheme="minorBidi"/>
          <w:sz w:val="22"/>
          <w:szCs w:val="22"/>
        </w:rPr>
        <w:t>FE 20-70mm F4 G</w:t>
      </w:r>
      <w:r w:rsidR="7DEBB5E1"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zoom range</w:t>
      </w: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="7DEBB5E1"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This can be particularly useful for shooting smooth, stable handheld footage </w:t>
      </w:r>
      <w:r w:rsidR="00567175">
        <w:rPr>
          <w:rStyle w:val="normaltextrun"/>
          <w:rFonts w:asciiTheme="minorHAnsi" w:hAnsiTheme="minorHAnsi" w:cstheme="minorBidi"/>
          <w:sz w:val="22"/>
          <w:szCs w:val="22"/>
        </w:rPr>
        <w:t>while</w:t>
      </w:r>
      <w:r w:rsidR="7DEBB5E1"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walking.</w:t>
      </w:r>
      <w:r w:rsidR="7DEBB5E1" w:rsidRPr="46E7630E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1FA38539" w14:textId="77777777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3AB16C" w14:textId="31E44738" w:rsidR="00AB018E" w:rsidRPr="009C0CE6" w:rsidRDefault="7DEBB5E1" w:rsidP="46E763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Focus is especially critical when shooting high-resolution 4K or 8K movies. The </w:t>
      </w:r>
      <w:r w:rsidR="00A734DC">
        <w:rPr>
          <w:rStyle w:val="normaltextrun"/>
          <w:rFonts w:asciiTheme="minorHAnsi" w:hAnsiTheme="minorHAnsi" w:cstheme="minorBidi"/>
          <w:sz w:val="22"/>
          <w:szCs w:val="22"/>
        </w:rPr>
        <w:t>FE 20-70mm F4 G</w:t>
      </w:r>
      <w:r w:rsidR="14981CBA" w:rsidRPr="000F64B5">
        <w:rPr>
          <w:rStyle w:val="normaltextrun"/>
          <w:rFonts w:asciiTheme="minorHAnsi" w:hAnsiTheme="minorHAnsi" w:cstheme="minorBidi"/>
          <w:sz w:val="22"/>
          <w:szCs w:val="22"/>
        </w:rPr>
        <w:t>’s</w:t>
      </w:r>
      <w:r w:rsidR="14981CBA" w:rsidRPr="46E7630E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14981CBA" w:rsidRPr="46E7630E">
        <w:rPr>
          <w:rStyle w:val="normaltextrun"/>
          <w:rFonts w:asciiTheme="minorHAnsi" w:hAnsiTheme="minorHAnsi" w:cstheme="minorBidi"/>
          <w:sz w:val="22"/>
          <w:szCs w:val="22"/>
        </w:rPr>
        <w:t>compact design and XD</w:t>
      </w:r>
      <w:r w:rsidR="0F7E7208"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14981CBA" w:rsidRPr="46E7630E">
        <w:rPr>
          <w:rStyle w:val="normaltextrun"/>
          <w:rFonts w:asciiTheme="minorHAnsi" w:hAnsiTheme="minorHAnsi" w:cstheme="minorBidi"/>
          <w:sz w:val="22"/>
          <w:szCs w:val="22"/>
        </w:rPr>
        <w:t>linear motors</w:t>
      </w: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work with Alpha</w:t>
      </w:r>
      <w:r w:rsidR="00985544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>series camera bodies to easily acquire accurate focus and smoothly track fast-moving subjects</w:t>
      </w:r>
      <w:r w:rsidR="0F7E7208" w:rsidRPr="46E7630E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 The ability to leave focusing to the camera when </w:t>
      </w:r>
      <w:r w:rsidR="0F7E7208" w:rsidRPr="46E7630E">
        <w:rPr>
          <w:rStyle w:val="normaltextrun"/>
          <w:rFonts w:asciiTheme="minorHAnsi" w:hAnsiTheme="minorHAnsi" w:cstheme="minorBidi"/>
          <w:sz w:val="22"/>
          <w:szCs w:val="22"/>
        </w:rPr>
        <w:t xml:space="preserve">solo </w:t>
      </w:r>
      <w:r w:rsidRPr="46E7630E">
        <w:rPr>
          <w:rStyle w:val="normaltextrun"/>
          <w:rFonts w:asciiTheme="minorHAnsi" w:hAnsiTheme="minorHAnsi" w:cstheme="minorBidi"/>
          <w:sz w:val="22"/>
          <w:szCs w:val="22"/>
        </w:rPr>
        <w:t>shooting can be a huge advantage.</w:t>
      </w:r>
      <w:r w:rsidRPr="46E7630E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9B574A4" w14:textId="77777777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48B3CE" w14:textId="5732D6EB" w:rsidR="00AB018E" w:rsidRPr="009C0CE6" w:rsidRDefault="00A8336C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In addition, the </w:t>
      </w:r>
      <w:r w:rsidR="00AB018E" w:rsidRPr="009C0CE6">
        <w:rPr>
          <w:rStyle w:val="normaltextrun"/>
          <w:rFonts w:asciiTheme="minorHAnsi" w:hAnsiTheme="minorHAnsi" w:cstheme="minorHAnsi"/>
          <w:sz w:val="22"/>
          <w:szCs w:val="22"/>
        </w:rPr>
        <w:t xml:space="preserve">Linear Response </w:t>
      </w:r>
      <w:proofErr w:type="spellStart"/>
      <w:r w:rsidR="00AB018E" w:rsidRPr="009C0CE6">
        <w:rPr>
          <w:rStyle w:val="normaltextrun"/>
          <w:rFonts w:asciiTheme="minorHAnsi" w:hAnsiTheme="minorHAnsi" w:cstheme="minorHAnsi"/>
          <w:sz w:val="22"/>
          <w:szCs w:val="22"/>
        </w:rPr>
        <w:t>MF</w:t>
      </w:r>
      <w:r w:rsidR="00AB018E" w:rsidRPr="009C0CE6">
        <w:rPr>
          <w:rStyle w:val="superscript"/>
          <w:rFonts w:asciiTheme="minorHAnsi" w:hAnsiTheme="minorHAnsi" w:cstheme="minorHAnsi"/>
          <w:sz w:val="17"/>
          <w:szCs w:val="17"/>
          <w:vertAlign w:val="superscript"/>
        </w:rPr>
        <w:t>viii</w:t>
      </w:r>
      <w:proofErr w:type="spellEnd"/>
      <w:r w:rsidR="00AB018E" w:rsidRPr="009C0CE6">
        <w:rPr>
          <w:rStyle w:val="normaltextrun"/>
          <w:rFonts w:asciiTheme="minorHAnsi" w:hAnsiTheme="minorHAnsi" w:cstheme="minorHAnsi"/>
          <w:sz w:val="22"/>
          <w:szCs w:val="22"/>
        </w:rPr>
        <w:t xml:space="preserve"> ensures that the focus ring responds directly and linearly to subtle control when focusing manually and an independent aperture ring offers direct, intuitive aperture control. </w:t>
      </w:r>
      <w:r w:rsidR="00AB018E"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26EC30" w14:textId="77777777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3F94C7" w14:textId="16013B6C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High-</w:t>
      </w:r>
      <w:r w:rsidR="00A8336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L</w:t>
      </w: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evel </w:t>
      </w:r>
      <w:r w:rsidR="00A8336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</w:t>
      </w: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perability and </w:t>
      </w:r>
      <w:r w:rsidR="00A8336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</w:t>
      </w: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eliability for </w:t>
      </w:r>
      <w:r w:rsidR="00A8336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</w:t>
      </w: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ny </w:t>
      </w:r>
      <w:r w:rsidR="00A8336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</w:t>
      </w: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nvironment</w:t>
      </w: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3B57A2" w14:textId="1D8CF87A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t xml:space="preserve">The new </w:t>
      </w:r>
      <w:r w:rsidR="009A1C82">
        <w:rPr>
          <w:rStyle w:val="normaltextrun"/>
          <w:rFonts w:asciiTheme="minorHAnsi" w:hAnsiTheme="minorHAnsi" w:cstheme="minorBidi"/>
          <w:sz w:val="22"/>
          <w:szCs w:val="22"/>
        </w:rPr>
        <w:t>FE 20-70mm F4 G</w:t>
      </w:r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t>’s independent focus, zoom, and aperture rings feature optimi</w:t>
      </w:r>
      <w:r w:rsidR="00A8336C">
        <w:rPr>
          <w:rStyle w:val="normaltextrun"/>
          <w:rFonts w:asciiTheme="minorHAnsi" w:hAnsiTheme="minorHAnsi" w:cstheme="minorHAnsi"/>
          <w:sz w:val="22"/>
          <w:szCs w:val="22"/>
        </w:rPr>
        <w:t>z</w:t>
      </w:r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t>ed diameter, width, and positioning for full control when shooting stills as well as maximum versatility when recording video. ​</w:t>
      </w: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9DA451" w14:textId="77777777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B56F52" w14:textId="44251E96" w:rsidR="00AB018E" w:rsidRPr="009C0CE6" w:rsidRDefault="00AB018E" w:rsidP="3817F09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>Customi</w:t>
      </w:r>
      <w:r w:rsidR="00A8336C" w:rsidRPr="3817F093">
        <w:rPr>
          <w:rStyle w:val="normaltextrun"/>
          <w:rFonts w:asciiTheme="minorHAnsi" w:hAnsiTheme="minorHAnsi" w:cstheme="minorBidi"/>
          <w:sz w:val="22"/>
          <w:szCs w:val="22"/>
        </w:rPr>
        <w:t>z</w:t>
      </w: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>able focus hold buttons are provided in two locations for easy access and convenient control</w:t>
      </w:r>
      <w:r w:rsidR="00A8336C" w:rsidRPr="3817F093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A8336C" w:rsidRPr="3817F093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 focus mode switch on the side of the lens makes it possible to switch between autofocus and manual focus to quickly adapt to changing shooting conditions. </w:t>
      </w:r>
      <w:r w:rsidR="00A8336C"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To offer additional creative control, the </w:t>
      </w:r>
      <w:r w:rsidR="009A1C82">
        <w:rPr>
          <w:rStyle w:val="normaltextrun"/>
          <w:rFonts w:asciiTheme="minorHAnsi" w:hAnsiTheme="minorHAnsi" w:cstheme="minorBidi"/>
          <w:sz w:val="22"/>
          <w:szCs w:val="22"/>
        </w:rPr>
        <w:t>FE 20-70mm F4 G</w:t>
      </w: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 is compatible with circular polari</w:t>
      </w:r>
      <w:r w:rsidR="00A8336C" w:rsidRPr="3817F093">
        <w:rPr>
          <w:rStyle w:val="normaltextrun"/>
          <w:rFonts w:asciiTheme="minorHAnsi" w:hAnsiTheme="minorHAnsi" w:cstheme="minorBidi"/>
          <w:sz w:val="22"/>
          <w:szCs w:val="22"/>
        </w:rPr>
        <w:t>z</w:t>
      </w: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ing filters </w:t>
      </w:r>
      <w:r w:rsidR="00A8336C" w:rsidRPr="3817F093">
        <w:rPr>
          <w:rStyle w:val="normaltextrun"/>
          <w:rFonts w:asciiTheme="minorHAnsi" w:hAnsiTheme="minorHAnsi" w:cstheme="minorBidi"/>
          <w:sz w:val="22"/>
          <w:szCs w:val="22"/>
        </w:rPr>
        <w:t>despite being a</w:t>
      </w:r>
      <w:r w:rsidR="002D75F8">
        <w:rPr>
          <w:rStyle w:val="normaltextrun"/>
          <w:rFonts w:asciiTheme="minorHAnsi" w:hAnsiTheme="minorHAnsi" w:cstheme="minorBidi"/>
          <w:sz w:val="22"/>
          <w:szCs w:val="22"/>
        </w:rPr>
        <w:t xml:space="preserve"> w</w:t>
      </w:r>
      <w:r w:rsidR="00A8336C" w:rsidRPr="3817F093">
        <w:rPr>
          <w:rStyle w:val="normaltextrun"/>
          <w:rFonts w:asciiTheme="minorHAnsi" w:hAnsiTheme="minorHAnsi" w:cstheme="minorBidi"/>
          <w:sz w:val="22"/>
          <w:szCs w:val="22"/>
        </w:rPr>
        <w:t>ide-angle</w:t>
      </w:r>
      <w:r w:rsidR="001C3378">
        <w:rPr>
          <w:rStyle w:val="normaltextrun"/>
          <w:rFonts w:asciiTheme="minorHAnsi" w:hAnsiTheme="minorHAnsi" w:cstheme="minorBidi"/>
          <w:sz w:val="22"/>
          <w:szCs w:val="22"/>
        </w:rPr>
        <w:t xml:space="preserve"> zoom</w:t>
      </w:r>
      <w:r w:rsidR="00A8336C"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 lens.</w:t>
      </w: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 It also includes an Iris Lock switch </w:t>
      </w:r>
      <w:r w:rsidR="23B3E499" w:rsidRPr="3817F093">
        <w:rPr>
          <w:rStyle w:val="normaltextrun"/>
          <w:rFonts w:asciiTheme="minorHAnsi" w:hAnsiTheme="minorHAnsi" w:cstheme="minorBidi"/>
          <w:sz w:val="22"/>
          <w:szCs w:val="22"/>
        </w:rPr>
        <w:t>to prevent unwanted changes while shooting</w:t>
      </w: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3817F093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377C89F6" w14:textId="77777777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C56ECB" w14:textId="5F133828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 xml:space="preserve">Lastly, the </w:t>
      </w:r>
      <w:r w:rsidR="009A1C82">
        <w:rPr>
          <w:rStyle w:val="normaltextrun"/>
          <w:rFonts w:asciiTheme="minorHAnsi" w:hAnsiTheme="minorHAnsi" w:cstheme="minorBidi"/>
          <w:sz w:val="22"/>
          <w:szCs w:val="22"/>
        </w:rPr>
        <w:t>FE 20-70mm F4 G</w:t>
      </w:r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t xml:space="preserve"> has a dust and moisture resistant </w:t>
      </w:r>
      <w:proofErr w:type="spellStart"/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t>design</w:t>
      </w:r>
      <w:r w:rsidRPr="009C0CE6">
        <w:rPr>
          <w:rStyle w:val="superscript"/>
          <w:rFonts w:asciiTheme="minorHAnsi" w:hAnsiTheme="minorHAnsi" w:cstheme="minorHAnsi"/>
          <w:sz w:val="17"/>
          <w:szCs w:val="17"/>
          <w:vertAlign w:val="superscript"/>
        </w:rPr>
        <w:t>ix</w:t>
      </w:r>
      <w:proofErr w:type="spellEnd"/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t xml:space="preserve"> and the front lens element features a fluorine coating that repels fingerprints, dust, water, oil, and other </w:t>
      </w:r>
      <w:proofErr w:type="spellStart"/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t>contaminants</w:t>
      </w:r>
      <w:r w:rsidRPr="009C0CE6">
        <w:rPr>
          <w:rStyle w:val="superscript"/>
          <w:rFonts w:asciiTheme="minorHAnsi" w:hAnsiTheme="minorHAnsi" w:cstheme="minorHAnsi"/>
          <w:sz w:val="17"/>
          <w:szCs w:val="17"/>
          <w:vertAlign w:val="superscript"/>
        </w:rPr>
        <w:t>x</w:t>
      </w:r>
      <w:proofErr w:type="spellEnd"/>
      <w:r w:rsidRPr="009C0CE6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384614" w14:textId="77777777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E5290F" w14:textId="77777777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Pricing and Availability</w:t>
      </w: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A27975" w14:textId="7F5E444C" w:rsidR="00AB018E" w:rsidRPr="009C0CE6" w:rsidRDefault="00AB018E" w:rsidP="3817F09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The new </w:t>
      </w:r>
      <w:r w:rsidR="009A1C82">
        <w:rPr>
          <w:rStyle w:val="normaltextrun"/>
          <w:rFonts w:asciiTheme="minorHAnsi" w:hAnsiTheme="minorHAnsi" w:cstheme="minorBidi"/>
          <w:sz w:val="22"/>
          <w:szCs w:val="22"/>
        </w:rPr>
        <w:t>FE 20-70mm F4 G</w:t>
      </w: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 will be available in </w:t>
      </w:r>
      <w:r w:rsidR="1D9EB473" w:rsidRPr="3817F093">
        <w:rPr>
          <w:rStyle w:val="normaltextrun"/>
          <w:rFonts w:asciiTheme="minorHAnsi" w:hAnsiTheme="minorHAnsi" w:cstheme="minorBidi"/>
          <w:sz w:val="22"/>
          <w:szCs w:val="22"/>
        </w:rPr>
        <w:t>March</w:t>
      </w:r>
      <w:r w:rsidRPr="3817F093">
        <w:rPr>
          <w:rStyle w:val="normaltextrun"/>
          <w:rFonts w:asciiTheme="minorHAnsi" w:hAnsiTheme="minorHAnsi" w:cstheme="minorBidi"/>
          <w:sz w:val="22"/>
          <w:szCs w:val="22"/>
        </w:rPr>
        <w:t xml:space="preserve"> 2023</w:t>
      </w:r>
      <w:r w:rsidR="00A8336C" w:rsidRPr="00A8336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8336C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for approximately</w:t>
      </w:r>
      <w:r w:rsidR="0053528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$1,099 USD and $1,499 CAD</w:t>
      </w:r>
      <w:r w:rsidR="00A8336C" w:rsidRPr="0053528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="00A8336C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It will be sold at a variety of Sony’s authorized dealers throughout North America.</w:t>
      </w:r>
    </w:p>
    <w:p w14:paraId="3E78386A" w14:textId="664D19B5" w:rsidR="00A8336C" w:rsidRPr="00A8336C" w:rsidRDefault="00A8336C" w:rsidP="00A83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8336C">
        <w:rPr>
          <w:rFonts w:ascii="Calibri" w:hAnsi="Calibri" w:cs="Calibri"/>
          <w:sz w:val="22"/>
          <w:szCs w:val="22"/>
        </w:rPr>
        <w:t>New content will also be posted directly at the Sony Photo Gallery. For detailed product information, please visit: </w:t>
      </w:r>
    </w:p>
    <w:p w14:paraId="25192030" w14:textId="5C3D9A9B" w:rsidR="00A8336C" w:rsidRPr="00A8336C" w:rsidRDefault="00A8336C" w:rsidP="00A8336C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A8336C">
        <w:rPr>
          <w:rFonts w:ascii="Calibri" w:eastAsia="Times New Roman" w:hAnsi="Calibri" w:cs="Calibri"/>
        </w:rPr>
        <w:t>(US) –</w:t>
      </w:r>
      <w:r w:rsidR="00533C23">
        <w:rPr>
          <w:rFonts w:ascii="Calibri" w:eastAsia="Times New Roman" w:hAnsi="Calibri" w:cs="Calibri"/>
        </w:rPr>
        <w:t xml:space="preserve"> </w:t>
      </w:r>
      <w:hyperlink r:id="rId8" w:history="1">
        <w:r w:rsidR="00CD6C67" w:rsidRPr="00686CF2">
          <w:rPr>
            <w:rStyle w:val="Hyperlink"/>
            <w:rFonts w:ascii="Calibri" w:eastAsia="Times New Roman" w:hAnsi="Calibri" w:cs="Calibri"/>
          </w:rPr>
          <w:t>https://electronics.sony.com/imaging/lenses/all-e-mount/p/sel2070g</w:t>
        </w:r>
      </w:hyperlink>
    </w:p>
    <w:p w14:paraId="4FF49792" w14:textId="426123BF" w:rsidR="00A8336C" w:rsidRPr="00A8336C" w:rsidRDefault="00A8336C" w:rsidP="00A8336C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A8336C">
        <w:rPr>
          <w:rFonts w:ascii="Calibri" w:eastAsia="Times New Roman" w:hAnsi="Calibri" w:cs="Calibri"/>
        </w:rPr>
        <w:t xml:space="preserve">(CA) – </w:t>
      </w:r>
      <w:hyperlink r:id="rId9" w:history="1">
        <w:r w:rsidR="00CD6C67">
          <w:rPr>
            <w:rStyle w:val="Hyperlink"/>
          </w:rPr>
          <w:t>https://www.sony.ca/en/electronics/camera-lenses/sel2070g</w:t>
        </w:r>
      </w:hyperlink>
      <w:r w:rsidRPr="00A8336C">
        <w:rPr>
          <w:rFonts w:ascii="Calibri" w:eastAsia="Times New Roman" w:hAnsi="Calibri" w:cs="Calibri"/>
        </w:rPr>
        <w:t> </w:t>
      </w:r>
    </w:p>
    <w:p w14:paraId="75679679" w14:textId="77777777" w:rsidR="00A8336C" w:rsidRPr="00A8336C" w:rsidRDefault="00A8336C" w:rsidP="00A833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36C">
        <w:rPr>
          <w:rFonts w:ascii="Calibri" w:eastAsia="Times New Roman" w:hAnsi="Calibri" w:cs="Calibri"/>
        </w:rPr>
        <w:t> </w:t>
      </w:r>
    </w:p>
    <w:p w14:paraId="2204A961" w14:textId="5EF1CA6F" w:rsidR="00A8336C" w:rsidRPr="00A8336C" w:rsidRDefault="00A8336C" w:rsidP="00A833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36C">
        <w:rPr>
          <w:rFonts w:ascii="Calibri" w:eastAsia="Times New Roman" w:hAnsi="Calibri" w:cs="Calibri"/>
        </w:rPr>
        <w:t xml:space="preserve">A product video on the new </w:t>
      </w:r>
      <w:r w:rsidR="009A1C82">
        <w:rPr>
          <w:rStyle w:val="normaltextrun"/>
        </w:rPr>
        <w:t>FE 20-70mm F4 G</w:t>
      </w:r>
      <w:r w:rsidRPr="00A8336C">
        <w:rPr>
          <w:rFonts w:ascii="Calibri" w:eastAsia="Times New Roman" w:hAnsi="Calibri" w:cs="Calibri"/>
        </w:rPr>
        <w:t xml:space="preserve"> can be viewed</w:t>
      </w:r>
      <w:r w:rsidR="00CD6C67">
        <w:rPr>
          <w:rFonts w:ascii="Calibri" w:eastAsia="Times New Roman" w:hAnsi="Calibri" w:cs="Calibri"/>
        </w:rPr>
        <w:t xml:space="preserve"> </w:t>
      </w:r>
      <w:hyperlink r:id="rId10" w:history="1">
        <w:r w:rsidR="00CD6C67" w:rsidRPr="00CD6C67">
          <w:rPr>
            <w:rStyle w:val="Hyperlink"/>
            <w:rFonts w:ascii="Calibri" w:eastAsia="Times New Roman" w:hAnsi="Calibri" w:cs="Calibri"/>
          </w:rPr>
          <w:t>HERE</w:t>
        </w:r>
      </w:hyperlink>
      <w:r w:rsidRPr="00A8336C">
        <w:rPr>
          <w:rFonts w:ascii="Calibri" w:eastAsia="Times New Roman" w:hAnsi="Calibri" w:cs="Calibri"/>
        </w:rPr>
        <w:t>.   </w:t>
      </w:r>
    </w:p>
    <w:p w14:paraId="27E2A6D0" w14:textId="77777777" w:rsidR="00A8336C" w:rsidRPr="00A8336C" w:rsidRDefault="00A8336C" w:rsidP="00A833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36C">
        <w:rPr>
          <w:rFonts w:ascii="Calibri" w:eastAsia="Times New Roman" w:hAnsi="Calibri" w:cs="Calibri"/>
        </w:rPr>
        <w:t> </w:t>
      </w:r>
    </w:p>
    <w:p w14:paraId="3D26325C" w14:textId="1B4FCA3B" w:rsidR="00A8336C" w:rsidRPr="00A8336C" w:rsidRDefault="00A8336C" w:rsidP="00A833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36C">
        <w:rPr>
          <w:rFonts w:ascii="Calibri" w:eastAsia="Times New Roman" w:hAnsi="Calibri" w:cs="Calibri"/>
        </w:rPr>
        <w:t xml:space="preserve">Exclusive stories and exciting new content shot with the new </w:t>
      </w:r>
      <w:r w:rsidR="009A1C82">
        <w:rPr>
          <w:rStyle w:val="normaltextrun"/>
        </w:rPr>
        <w:t>FE 20-70mm F4 G</w:t>
      </w:r>
      <w:r w:rsidRPr="00A8336C">
        <w:rPr>
          <w:rFonts w:ascii="Calibri" w:eastAsia="Times New Roman" w:hAnsi="Calibri" w:cs="Calibri"/>
        </w:rPr>
        <w:t xml:space="preserve"> and Sony's other imaging products can be found at </w:t>
      </w:r>
      <w:hyperlink r:id="rId11" w:tgtFrame="_blank" w:history="1">
        <w:r w:rsidRPr="00A8336C">
          <w:rPr>
            <w:rFonts w:ascii="Calibri" w:eastAsia="Times New Roman" w:hAnsi="Calibri" w:cs="Calibri"/>
            <w:color w:val="0563C1"/>
            <w:u w:val="single"/>
          </w:rPr>
          <w:t>www.alphauniverse.com</w:t>
        </w:r>
      </w:hyperlink>
      <w:r w:rsidRPr="00A8336C">
        <w:rPr>
          <w:rFonts w:ascii="Calibri" w:eastAsia="Times New Roman" w:hAnsi="Calibri" w:cs="Calibri"/>
        </w:rPr>
        <w:t>, a site created to educate and inspire all fans and customers of Sony Alpha brand. </w:t>
      </w:r>
    </w:p>
    <w:p w14:paraId="7D66C11E" w14:textId="77777777" w:rsidR="00A8336C" w:rsidRPr="00A8336C" w:rsidRDefault="00A8336C" w:rsidP="00A833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36C">
        <w:rPr>
          <w:rFonts w:ascii="Calibri" w:eastAsia="Times New Roman" w:hAnsi="Calibri" w:cs="Calibri"/>
        </w:rPr>
        <w:t> </w:t>
      </w:r>
    </w:p>
    <w:p w14:paraId="6A0BA9F6" w14:textId="77777777" w:rsidR="00A8336C" w:rsidRPr="00A8336C" w:rsidRDefault="00A8336C" w:rsidP="00A833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36C">
        <w:rPr>
          <w:rFonts w:ascii="Calibri" w:eastAsia="Times New Roman" w:hAnsi="Calibri" w:cs="Calibri"/>
        </w:rPr>
        <w:t>### </w:t>
      </w:r>
    </w:p>
    <w:p w14:paraId="5C842B31" w14:textId="77777777" w:rsidR="00A8336C" w:rsidRPr="00A8336C" w:rsidRDefault="00A8336C" w:rsidP="00A833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36C">
        <w:rPr>
          <w:rFonts w:ascii="Calibri" w:eastAsia="Times New Roman" w:hAnsi="Calibri" w:cs="Calibri"/>
        </w:rPr>
        <w:t> </w:t>
      </w:r>
    </w:p>
    <w:p w14:paraId="5579D50F" w14:textId="77777777" w:rsidR="00A8336C" w:rsidRPr="00A8336C" w:rsidRDefault="00A8336C" w:rsidP="00A833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36C">
        <w:rPr>
          <w:rFonts w:ascii="Calibri" w:eastAsia="Times New Roman" w:hAnsi="Calibri" w:cs="Calibri"/>
          <w:b/>
          <w:bCs/>
        </w:rPr>
        <w:t>About Sony Electronics Inc.</w:t>
      </w:r>
      <w:r w:rsidRPr="00A8336C">
        <w:rPr>
          <w:rFonts w:ascii="Calibri" w:eastAsia="Times New Roman" w:hAnsi="Calibri" w:cs="Calibri"/>
        </w:rPr>
        <w:t>  </w:t>
      </w:r>
    </w:p>
    <w:p w14:paraId="3DEF8D9F" w14:textId="77777777" w:rsidR="00A8336C" w:rsidRPr="00A8336C" w:rsidRDefault="00A8336C" w:rsidP="00A833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36C">
        <w:rPr>
          <w:rFonts w:ascii="Calibri" w:eastAsia="Times New Roman" w:hAnsi="Calibri" w:cs="Calibri"/>
        </w:rPr>
        <w:t xml:space="preserve">Sony Electronics is a subsidiary of Sony Corporation of America and an affiliate of Sony Group Corporation, one of the most comprehensive entertainment companies in the world, with a portfolio that encompasses electronics, music, motion pictures, mobile, gaming, </w:t>
      </w:r>
      <w:proofErr w:type="gramStart"/>
      <w:r w:rsidRPr="00A8336C">
        <w:rPr>
          <w:rFonts w:ascii="Calibri" w:eastAsia="Times New Roman" w:hAnsi="Calibri" w:cs="Calibri"/>
        </w:rPr>
        <w:t>robotics</w:t>
      </w:r>
      <w:proofErr w:type="gramEnd"/>
      <w:r w:rsidRPr="00A8336C">
        <w:rPr>
          <w:rFonts w:ascii="Calibri" w:eastAsia="Times New Roman" w:hAnsi="Calibri" w:cs="Calibri"/>
        </w:rPr>
        <w:t xml:space="preserve"> and financial services. Headquartered in San Diego, California, Sony Electronics is a leader in electronics for the consumer and professional markets. Operations include research and development, engineering, sales, marketing, </w:t>
      </w:r>
      <w:proofErr w:type="gramStart"/>
      <w:r w:rsidRPr="00A8336C">
        <w:rPr>
          <w:rFonts w:ascii="Calibri" w:eastAsia="Times New Roman" w:hAnsi="Calibri" w:cs="Calibri"/>
        </w:rPr>
        <w:t>distribution</w:t>
      </w:r>
      <w:proofErr w:type="gramEnd"/>
      <w:r w:rsidRPr="00A8336C">
        <w:rPr>
          <w:rFonts w:ascii="Calibri" w:eastAsia="Times New Roman" w:hAnsi="Calibri" w:cs="Calibri"/>
        </w:rPr>
        <w:t xml:space="preserve"> and customer service. Sony Electronics creates products that innovate and inspire generations, such as the award-winning Alpha Interchangeable Lens Cameras and revolutionary high-resolution audio products. Sony is also a leading manufacturer of end-to-end solutions from 4K professional broadcast and A/V equipment to industry leading 4K and 8K Ultra HD TVs. Visit </w:t>
      </w:r>
      <w:hyperlink r:id="rId12" w:tgtFrame="_blank" w:history="1">
        <w:r w:rsidRPr="00A8336C">
          <w:rPr>
            <w:rFonts w:ascii="Calibri" w:eastAsia="Times New Roman" w:hAnsi="Calibri" w:cs="Calibri"/>
            <w:color w:val="0563C1"/>
            <w:u w:val="single"/>
          </w:rPr>
          <w:t>http://www.sony.com/news</w:t>
        </w:r>
      </w:hyperlink>
      <w:r w:rsidRPr="00A8336C">
        <w:rPr>
          <w:rFonts w:ascii="Calibri" w:eastAsia="Times New Roman" w:hAnsi="Calibri" w:cs="Calibri"/>
        </w:rPr>
        <w:t>. for more information. </w:t>
      </w:r>
    </w:p>
    <w:p w14:paraId="2A18D931" w14:textId="77777777" w:rsidR="00A8336C" w:rsidRPr="00A8336C" w:rsidRDefault="00A8336C" w:rsidP="00A833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36C">
        <w:rPr>
          <w:rFonts w:ascii="Calibri" w:eastAsia="Times New Roman" w:hAnsi="Calibri" w:cs="Calibri"/>
        </w:rPr>
        <w:t> </w:t>
      </w:r>
    </w:p>
    <w:p w14:paraId="7019C79D" w14:textId="77777777" w:rsidR="00AB018E" w:rsidRPr="009C0CE6" w:rsidRDefault="00AB018E" w:rsidP="00AB0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C0C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Notes:</w:t>
      </w:r>
      <w:r w:rsidRPr="009C0C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1FDCA2" w14:textId="77777777" w:rsidR="001C3042" w:rsidRPr="001C3042" w:rsidRDefault="001C3042" w:rsidP="001C3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C3042">
        <w:rPr>
          <w:rFonts w:ascii="Calibri" w:eastAsia="Times New Roman" w:hAnsi="Calibri" w:cs="Calibri"/>
          <w:sz w:val="12"/>
          <w:szCs w:val="12"/>
        </w:rPr>
        <w:t>i</w:t>
      </w:r>
      <w:proofErr w:type="spellEnd"/>
      <w:r w:rsidRPr="001C3042">
        <w:rPr>
          <w:rFonts w:ascii="Calibri" w:eastAsia="Times New Roman" w:hAnsi="Calibri" w:cs="Calibri"/>
          <w:sz w:val="12"/>
          <w:szCs w:val="12"/>
        </w:rPr>
        <w:t xml:space="preserve"> </w:t>
      </w:r>
      <w:r w:rsidRPr="001C3042">
        <w:rPr>
          <w:rFonts w:ascii="Calibri" w:eastAsia="Times New Roman" w:hAnsi="Calibri" w:cs="Calibri"/>
          <w:sz w:val="20"/>
          <w:szCs w:val="20"/>
        </w:rPr>
        <w:t>January 2023, Sony survey of full-frame constant F4 standard zoom lenses.  </w:t>
      </w:r>
    </w:p>
    <w:p w14:paraId="485FF5D6" w14:textId="77777777" w:rsidR="001C3042" w:rsidRPr="001C3042" w:rsidRDefault="001C3042" w:rsidP="001C3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3042">
        <w:rPr>
          <w:rFonts w:ascii="Calibri" w:eastAsia="Times New Roman" w:hAnsi="Calibri" w:cs="Calibri"/>
          <w:sz w:val="12"/>
          <w:szCs w:val="12"/>
        </w:rPr>
        <w:t xml:space="preserve">ii </w:t>
      </w:r>
      <w:r w:rsidRPr="001C3042">
        <w:rPr>
          <w:rFonts w:ascii="Calibri" w:eastAsia="Times New Roman" w:hAnsi="Calibri" w:cs="Calibri"/>
          <w:sz w:val="20"/>
          <w:szCs w:val="20"/>
        </w:rPr>
        <w:t>0.25 throughout the zoom range when focusing manually  </w:t>
      </w:r>
    </w:p>
    <w:p w14:paraId="2466FB6B" w14:textId="77777777" w:rsidR="001C3042" w:rsidRPr="001C3042" w:rsidRDefault="001C3042" w:rsidP="001C3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3042">
        <w:rPr>
          <w:rFonts w:ascii="Calibri" w:eastAsia="Times New Roman" w:hAnsi="Calibri" w:cs="Calibri"/>
          <w:sz w:val="12"/>
          <w:szCs w:val="12"/>
        </w:rPr>
        <w:t xml:space="preserve">iii </w:t>
      </w:r>
      <w:r w:rsidRPr="001C3042">
        <w:rPr>
          <w:rFonts w:ascii="Calibri" w:eastAsia="Times New Roman" w:hAnsi="Calibri" w:cs="Calibri"/>
          <w:sz w:val="20"/>
          <w:szCs w:val="20"/>
        </w:rPr>
        <w:t>Compared to the SEL2470Z.  </w:t>
      </w:r>
    </w:p>
    <w:p w14:paraId="1DC80832" w14:textId="77777777" w:rsidR="001C3042" w:rsidRPr="001C3042" w:rsidRDefault="001C3042" w:rsidP="001C3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3042">
        <w:rPr>
          <w:rFonts w:ascii="Calibri" w:eastAsia="Times New Roman" w:hAnsi="Calibri" w:cs="Calibri"/>
          <w:sz w:val="12"/>
          <w:szCs w:val="12"/>
        </w:rPr>
        <w:t xml:space="preserve">iv </w:t>
      </w:r>
      <w:r w:rsidRPr="001C3042">
        <w:rPr>
          <w:rFonts w:ascii="Calibri" w:eastAsia="Times New Roman" w:hAnsi="Calibri" w:cs="Calibri"/>
          <w:sz w:val="20"/>
          <w:szCs w:val="20"/>
        </w:rPr>
        <w:t>Compared to the SEL2470Z. Sony test conditions.  </w:t>
      </w:r>
    </w:p>
    <w:p w14:paraId="1DEF3537" w14:textId="77777777" w:rsidR="001C3042" w:rsidRPr="001C3042" w:rsidRDefault="001C3042" w:rsidP="001C3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3042">
        <w:rPr>
          <w:rFonts w:ascii="Calibri" w:eastAsia="Times New Roman" w:hAnsi="Calibri" w:cs="Calibri"/>
          <w:sz w:val="12"/>
          <w:szCs w:val="12"/>
        </w:rPr>
        <w:t xml:space="preserve">v </w:t>
      </w:r>
      <w:r w:rsidRPr="001C3042">
        <w:rPr>
          <w:rFonts w:ascii="Calibri" w:eastAsia="Times New Roman" w:hAnsi="Calibri" w:cs="Calibri"/>
          <w:sz w:val="20"/>
          <w:szCs w:val="20"/>
        </w:rPr>
        <w:t>Compared to the SEL2470Z. Sony test conditions.  </w:t>
      </w:r>
    </w:p>
    <w:p w14:paraId="7CD94AA8" w14:textId="77777777" w:rsidR="001C3042" w:rsidRPr="001C3042" w:rsidRDefault="001C3042" w:rsidP="001C3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3042">
        <w:rPr>
          <w:rFonts w:ascii="Calibri" w:eastAsia="Times New Roman" w:hAnsi="Calibri" w:cs="Calibri"/>
          <w:sz w:val="12"/>
          <w:szCs w:val="12"/>
        </w:rPr>
        <w:t xml:space="preserve">vi </w:t>
      </w:r>
      <w:r w:rsidRPr="001C3042">
        <w:rPr>
          <w:rFonts w:ascii="Calibri" w:eastAsia="Times New Roman" w:hAnsi="Calibri" w:cs="Calibri"/>
          <w:sz w:val="20"/>
          <w:szCs w:val="20"/>
        </w:rPr>
        <w:t>“Hi+” continuous shooting mode. Effective at 1/125 sec. or higher shutter speed. In AF-C mode at shutter speeds of 1/250 sec. or higher the maximum continuous frame rate will depend on the shooting mode.  </w:t>
      </w:r>
    </w:p>
    <w:p w14:paraId="3711FA68" w14:textId="77777777" w:rsidR="001C3042" w:rsidRPr="001C3042" w:rsidRDefault="001C3042" w:rsidP="001C3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3042">
        <w:rPr>
          <w:rFonts w:ascii="Calibri" w:eastAsia="Times New Roman" w:hAnsi="Calibri" w:cs="Calibri"/>
          <w:sz w:val="12"/>
          <w:szCs w:val="12"/>
        </w:rPr>
        <w:t xml:space="preserve">vii </w:t>
      </w:r>
      <w:proofErr w:type="gramStart"/>
      <w:r w:rsidRPr="001C3042">
        <w:rPr>
          <w:rFonts w:ascii="Calibri" w:eastAsia="Times New Roman" w:hAnsi="Calibri" w:cs="Calibri"/>
          <w:sz w:val="20"/>
          <w:szCs w:val="20"/>
        </w:rPr>
        <w:t>With</w:t>
      </w:r>
      <w:proofErr w:type="gramEnd"/>
      <w:r w:rsidRPr="001C3042">
        <w:rPr>
          <w:rFonts w:ascii="Calibri" w:eastAsia="Times New Roman" w:hAnsi="Calibri" w:cs="Calibri"/>
          <w:sz w:val="20"/>
          <w:szCs w:val="20"/>
        </w:rPr>
        <w:t xml:space="preserve"> a compatible camera. Active Mode causes a slight reduction in angle of view.  </w:t>
      </w:r>
    </w:p>
    <w:p w14:paraId="47C0267F" w14:textId="77777777" w:rsidR="001C3042" w:rsidRPr="001C3042" w:rsidRDefault="001C3042" w:rsidP="001C3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3042">
        <w:rPr>
          <w:rFonts w:ascii="Calibri" w:eastAsia="Times New Roman" w:hAnsi="Calibri" w:cs="Calibri"/>
          <w:sz w:val="12"/>
          <w:szCs w:val="12"/>
        </w:rPr>
        <w:t xml:space="preserve">viii </w:t>
      </w:r>
      <w:r w:rsidRPr="001C3042">
        <w:rPr>
          <w:rFonts w:ascii="Calibri" w:eastAsia="Times New Roman" w:hAnsi="Calibri" w:cs="Calibri"/>
          <w:sz w:val="20"/>
          <w:szCs w:val="20"/>
        </w:rPr>
        <w:t>This feature also works effectively with cameras such as the α7 IV and FX6 AF Assist function, giving creators enhanced artistic control.  </w:t>
      </w:r>
    </w:p>
    <w:p w14:paraId="3191B140" w14:textId="77777777" w:rsidR="001C3042" w:rsidRPr="001C3042" w:rsidRDefault="001C3042" w:rsidP="001C3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3042">
        <w:rPr>
          <w:rFonts w:ascii="Calibri" w:eastAsia="Times New Roman" w:hAnsi="Calibri" w:cs="Calibri"/>
          <w:sz w:val="12"/>
          <w:szCs w:val="12"/>
        </w:rPr>
        <w:t xml:space="preserve">ix </w:t>
      </w:r>
      <w:r w:rsidRPr="001C3042">
        <w:rPr>
          <w:rFonts w:ascii="Calibri" w:eastAsia="Times New Roman" w:hAnsi="Calibri" w:cs="Calibri"/>
          <w:sz w:val="20"/>
          <w:szCs w:val="20"/>
        </w:rPr>
        <w:t>Not guaranteed to be 100% dust and moisture proof.  </w:t>
      </w:r>
    </w:p>
    <w:p w14:paraId="3D49B94B" w14:textId="77777777" w:rsidR="001C3042" w:rsidRPr="001C3042" w:rsidRDefault="001C3042" w:rsidP="001C30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3042">
        <w:rPr>
          <w:rFonts w:ascii="Calibri" w:eastAsia="Times New Roman" w:hAnsi="Calibri" w:cs="Calibri"/>
          <w:sz w:val="12"/>
          <w:szCs w:val="12"/>
        </w:rPr>
        <w:t xml:space="preserve">x </w:t>
      </w:r>
      <w:r w:rsidRPr="001C3042">
        <w:rPr>
          <w:rFonts w:ascii="Calibri" w:eastAsia="Times New Roman" w:hAnsi="Calibri" w:cs="Calibri"/>
          <w:sz w:val="20"/>
          <w:szCs w:val="20"/>
        </w:rPr>
        <w:t>While making it easier to wipe off any contaminants that do become attached to the lens surface. </w:t>
      </w:r>
    </w:p>
    <w:p w14:paraId="29738D17" w14:textId="77777777" w:rsidR="005F7A6A" w:rsidRPr="00B83FDC" w:rsidRDefault="005F7A6A">
      <w:pPr>
        <w:rPr>
          <w:rFonts w:cstheme="minorHAnsi"/>
        </w:rPr>
      </w:pPr>
    </w:p>
    <w:sectPr w:rsidR="005F7A6A" w:rsidRPr="00B83FD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485A" w14:textId="77777777" w:rsidR="00DD53DC" w:rsidRDefault="00DD53DC">
      <w:pPr>
        <w:spacing w:after="0" w:line="240" w:lineRule="auto"/>
      </w:pPr>
      <w:r>
        <w:separator/>
      </w:r>
    </w:p>
  </w:endnote>
  <w:endnote w:type="continuationSeparator" w:id="0">
    <w:p w14:paraId="3C7D80FF" w14:textId="77777777" w:rsidR="00DD53DC" w:rsidRDefault="00DD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52AC2D" w14:paraId="152E21D9" w14:textId="77777777" w:rsidTr="00F24FD6">
      <w:trPr>
        <w:trHeight w:val="300"/>
      </w:trPr>
      <w:tc>
        <w:tcPr>
          <w:tcW w:w="3120" w:type="dxa"/>
        </w:tcPr>
        <w:p w14:paraId="0F1B1B38" w14:textId="4EF645A9" w:rsidR="5252AC2D" w:rsidRDefault="5252AC2D" w:rsidP="00F24FD6">
          <w:pPr>
            <w:pStyle w:val="Header"/>
            <w:ind w:left="-115"/>
          </w:pPr>
        </w:p>
      </w:tc>
      <w:tc>
        <w:tcPr>
          <w:tcW w:w="3120" w:type="dxa"/>
        </w:tcPr>
        <w:p w14:paraId="2B444DAD" w14:textId="18E1B801" w:rsidR="5252AC2D" w:rsidRDefault="5252AC2D" w:rsidP="00F24FD6">
          <w:pPr>
            <w:pStyle w:val="Header"/>
            <w:jc w:val="center"/>
          </w:pPr>
        </w:p>
      </w:tc>
      <w:tc>
        <w:tcPr>
          <w:tcW w:w="3120" w:type="dxa"/>
        </w:tcPr>
        <w:p w14:paraId="10D85842" w14:textId="5937CEC2" w:rsidR="5252AC2D" w:rsidRDefault="5252AC2D" w:rsidP="00F24FD6">
          <w:pPr>
            <w:pStyle w:val="Header"/>
            <w:ind w:right="-115"/>
            <w:jc w:val="right"/>
          </w:pPr>
        </w:p>
      </w:tc>
    </w:tr>
  </w:tbl>
  <w:p w14:paraId="0CBD76DD" w14:textId="128D1F4C" w:rsidR="5252AC2D" w:rsidRDefault="5252AC2D" w:rsidP="00F24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5BD4" w14:textId="77777777" w:rsidR="00DD53DC" w:rsidRDefault="00DD53DC">
      <w:pPr>
        <w:spacing w:after="0" w:line="240" w:lineRule="auto"/>
      </w:pPr>
      <w:r>
        <w:separator/>
      </w:r>
    </w:p>
  </w:footnote>
  <w:footnote w:type="continuationSeparator" w:id="0">
    <w:p w14:paraId="4FF12440" w14:textId="77777777" w:rsidR="00DD53DC" w:rsidRDefault="00DD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52AC2D" w14:paraId="5E3DC649" w14:textId="77777777" w:rsidTr="00F24FD6">
      <w:trPr>
        <w:trHeight w:val="300"/>
      </w:trPr>
      <w:tc>
        <w:tcPr>
          <w:tcW w:w="3120" w:type="dxa"/>
        </w:tcPr>
        <w:p w14:paraId="7532CBC7" w14:textId="4053CED7" w:rsidR="5252AC2D" w:rsidRDefault="5252AC2D" w:rsidP="00F24FD6">
          <w:pPr>
            <w:pStyle w:val="Header"/>
            <w:ind w:left="-115"/>
          </w:pPr>
        </w:p>
      </w:tc>
      <w:tc>
        <w:tcPr>
          <w:tcW w:w="3120" w:type="dxa"/>
        </w:tcPr>
        <w:p w14:paraId="551F6237" w14:textId="5333FA12" w:rsidR="5252AC2D" w:rsidRDefault="5252AC2D" w:rsidP="00F24FD6">
          <w:pPr>
            <w:pStyle w:val="Header"/>
            <w:jc w:val="center"/>
          </w:pPr>
        </w:p>
      </w:tc>
      <w:tc>
        <w:tcPr>
          <w:tcW w:w="3120" w:type="dxa"/>
        </w:tcPr>
        <w:p w14:paraId="68030F7B" w14:textId="4304CC5C" w:rsidR="5252AC2D" w:rsidRDefault="5252AC2D" w:rsidP="00F24FD6">
          <w:pPr>
            <w:pStyle w:val="Header"/>
            <w:ind w:right="-115"/>
            <w:jc w:val="right"/>
          </w:pPr>
        </w:p>
      </w:tc>
    </w:tr>
  </w:tbl>
  <w:p w14:paraId="60F7B531" w14:textId="78A82146" w:rsidR="5252AC2D" w:rsidRDefault="5252AC2D" w:rsidP="00F24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2526"/>
    <w:multiLevelType w:val="multilevel"/>
    <w:tmpl w:val="A950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F24A2F"/>
    <w:multiLevelType w:val="multilevel"/>
    <w:tmpl w:val="601E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8E"/>
    <w:rsid w:val="0002099C"/>
    <w:rsid w:val="0005384A"/>
    <w:rsid w:val="00056066"/>
    <w:rsid w:val="00073E89"/>
    <w:rsid w:val="000C1A13"/>
    <w:rsid w:val="000E6198"/>
    <w:rsid w:val="000F079A"/>
    <w:rsid w:val="000F63E9"/>
    <w:rsid w:val="000F64B5"/>
    <w:rsid w:val="000F73C2"/>
    <w:rsid w:val="00123101"/>
    <w:rsid w:val="001267F5"/>
    <w:rsid w:val="0016BD95"/>
    <w:rsid w:val="00176C49"/>
    <w:rsid w:val="001B053C"/>
    <w:rsid w:val="001C3042"/>
    <w:rsid w:val="001C3378"/>
    <w:rsid w:val="001C4524"/>
    <w:rsid w:val="001D5AA7"/>
    <w:rsid w:val="001D643F"/>
    <w:rsid w:val="001D7F06"/>
    <w:rsid w:val="00202C80"/>
    <w:rsid w:val="00224256"/>
    <w:rsid w:val="00256637"/>
    <w:rsid w:val="002579C9"/>
    <w:rsid w:val="00276889"/>
    <w:rsid w:val="002774E9"/>
    <w:rsid w:val="002861CC"/>
    <w:rsid w:val="002923A4"/>
    <w:rsid w:val="002A1C8D"/>
    <w:rsid w:val="002B20A7"/>
    <w:rsid w:val="002D75F8"/>
    <w:rsid w:val="00304C49"/>
    <w:rsid w:val="00397310"/>
    <w:rsid w:val="003A701B"/>
    <w:rsid w:val="003B0DF9"/>
    <w:rsid w:val="003E03B1"/>
    <w:rsid w:val="003E575F"/>
    <w:rsid w:val="003F47A4"/>
    <w:rsid w:val="0042246A"/>
    <w:rsid w:val="0042736A"/>
    <w:rsid w:val="004315A2"/>
    <w:rsid w:val="00450528"/>
    <w:rsid w:val="0047277F"/>
    <w:rsid w:val="004E13DE"/>
    <w:rsid w:val="004E3808"/>
    <w:rsid w:val="004F274D"/>
    <w:rsid w:val="00517AA4"/>
    <w:rsid w:val="00533C23"/>
    <w:rsid w:val="00535288"/>
    <w:rsid w:val="00541822"/>
    <w:rsid w:val="00544D97"/>
    <w:rsid w:val="0055302B"/>
    <w:rsid w:val="00556859"/>
    <w:rsid w:val="005659AD"/>
    <w:rsid w:val="00567175"/>
    <w:rsid w:val="005741D1"/>
    <w:rsid w:val="00587E5D"/>
    <w:rsid w:val="005A6231"/>
    <w:rsid w:val="005B27AD"/>
    <w:rsid w:val="005D6CF7"/>
    <w:rsid w:val="005F7A6A"/>
    <w:rsid w:val="006028D5"/>
    <w:rsid w:val="006314A0"/>
    <w:rsid w:val="00636781"/>
    <w:rsid w:val="00641CB5"/>
    <w:rsid w:val="006A612F"/>
    <w:rsid w:val="006B5E18"/>
    <w:rsid w:val="006C0BB6"/>
    <w:rsid w:val="00752801"/>
    <w:rsid w:val="007A548B"/>
    <w:rsid w:val="007A6A87"/>
    <w:rsid w:val="007C442C"/>
    <w:rsid w:val="007C6861"/>
    <w:rsid w:val="007D03CA"/>
    <w:rsid w:val="007E1151"/>
    <w:rsid w:val="007E2934"/>
    <w:rsid w:val="007E7063"/>
    <w:rsid w:val="008336AE"/>
    <w:rsid w:val="00841A75"/>
    <w:rsid w:val="00872069"/>
    <w:rsid w:val="008B4EB7"/>
    <w:rsid w:val="008C00DA"/>
    <w:rsid w:val="008D3164"/>
    <w:rsid w:val="008F7CA9"/>
    <w:rsid w:val="009046A8"/>
    <w:rsid w:val="0092050F"/>
    <w:rsid w:val="0094150E"/>
    <w:rsid w:val="0095189D"/>
    <w:rsid w:val="0096201C"/>
    <w:rsid w:val="00963120"/>
    <w:rsid w:val="0098334A"/>
    <w:rsid w:val="00985544"/>
    <w:rsid w:val="009A1C82"/>
    <w:rsid w:val="009C0CE6"/>
    <w:rsid w:val="009C1302"/>
    <w:rsid w:val="009D2582"/>
    <w:rsid w:val="009D703F"/>
    <w:rsid w:val="009F7140"/>
    <w:rsid w:val="009F7B4E"/>
    <w:rsid w:val="00A02198"/>
    <w:rsid w:val="00A044AB"/>
    <w:rsid w:val="00A17E19"/>
    <w:rsid w:val="00A55CB7"/>
    <w:rsid w:val="00A60C92"/>
    <w:rsid w:val="00A734DC"/>
    <w:rsid w:val="00A777F0"/>
    <w:rsid w:val="00A8123A"/>
    <w:rsid w:val="00A8336C"/>
    <w:rsid w:val="00A97906"/>
    <w:rsid w:val="00AA21A4"/>
    <w:rsid w:val="00AA345D"/>
    <w:rsid w:val="00AA6275"/>
    <w:rsid w:val="00AB018E"/>
    <w:rsid w:val="00AB3823"/>
    <w:rsid w:val="00AC503F"/>
    <w:rsid w:val="00AC5CD1"/>
    <w:rsid w:val="00AD15AA"/>
    <w:rsid w:val="00B001AC"/>
    <w:rsid w:val="00B10744"/>
    <w:rsid w:val="00B12BC0"/>
    <w:rsid w:val="00B40FDF"/>
    <w:rsid w:val="00B77011"/>
    <w:rsid w:val="00B83FDC"/>
    <w:rsid w:val="00BB2632"/>
    <w:rsid w:val="00BE3B65"/>
    <w:rsid w:val="00BE4152"/>
    <w:rsid w:val="00BE565D"/>
    <w:rsid w:val="00BF0921"/>
    <w:rsid w:val="00C170EA"/>
    <w:rsid w:val="00C432EA"/>
    <w:rsid w:val="00C47061"/>
    <w:rsid w:val="00C67992"/>
    <w:rsid w:val="00CA3DFA"/>
    <w:rsid w:val="00CD1540"/>
    <w:rsid w:val="00CD6C67"/>
    <w:rsid w:val="00CE7966"/>
    <w:rsid w:val="00D47ED7"/>
    <w:rsid w:val="00D73B5A"/>
    <w:rsid w:val="00D87A2A"/>
    <w:rsid w:val="00DD228E"/>
    <w:rsid w:val="00DD53DC"/>
    <w:rsid w:val="00DF0174"/>
    <w:rsid w:val="00E002B7"/>
    <w:rsid w:val="00E208B5"/>
    <w:rsid w:val="00E24664"/>
    <w:rsid w:val="00E30302"/>
    <w:rsid w:val="00E85F5A"/>
    <w:rsid w:val="00E93C83"/>
    <w:rsid w:val="00EC264D"/>
    <w:rsid w:val="00EC76F1"/>
    <w:rsid w:val="00ED1F98"/>
    <w:rsid w:val="00ED2CD0"/>
    <w:rsid w:val="00EE0575"/>
    <w:rsid w:val="00EE2DF2"/>
    <w:rsid w:val="00EE6368"/>
    <w:rsid w:val="00F24FD6"/>
    <w:rsid w:val="00F46C3C"/>
    <w:rsid w:val="00F82A8B"/>
    <w:rsid w:val="00FB1F30"/>
    <w:rsid w:val="00FC142B"/>
    <w:rsid w:val="00FD39B8"/>
    <w:rsid w:val="00FE2471"/>
    <w:rsid w:val="00FE7D75"/>
    <w:rsid w:val="032EC43E"/>
    <w:rsid w:val="0611D7A7"/>
    <w:rsid w:val="0623323D"/>
    <w:rsid w:val="0640BEF1"/>
    <w:rsid w:val="065B55A1"/>
    <w:rsid w:val="09F5F3C0"/>
    <w:rsid w:val="0A7FA1AC"/>
    <w:rsid w:val="0C774548"/>
    <w:rsid w:val="0F6CA0AC"/>
    <w:rsid w:val="0F7E7208"/>
    <w:rsid w:val="11A032C3"/>
    <w:rsid w:val="11CFE85E"/>
    <w:rsid w:val="124AC839"/>
    <w:rsid w:val="13F40176"/>
    <w:rsid w:val="145262A9"/>
    <w:rsid w:val="14981CBA"/>
    <w:rsid w:val="17760691"/>
    <w:rsid w:val="17D22398"/>
    <w:rsid w:val="1ACF44AC"/>
    <w:rsid w:val="1B65CB75"/>
    <w:rsid w:val="1D9EB473"/>
    <w:rsid w:val="1E3E868A"/>
    <w:rsid w:val="1EF67C83"/>
    <w:rsid w:val="1FC4063B"/>
    <w:rsid w:val="20600B82"/>
    <w:rsid w:val="206427EB"/>
    <w:rsid w:val="2203E9AC"/>
    <w:rsid w:val="23B3E499"/>
    <w:rsid w:val="243BB0FE"/>
    <w:rsid w:val="24D8E0C5"/>
    <w:rsid w:val="25496B46"/>
    <w:rsid w:val="28EB1588"/>
    <w:rsid w:val="2DD227AA"/>
    <w:rsid w:val="2E4C04B3"/>
    <w:rsid w:val="2F6E1F8C"/>
    <w:rsid w:val="32877956"/>
    <w:rsid w:val="34F8DAC8"/>
    <w:rsid w:val="3578C894"/>
    <w:rsid w:val="3817F093"/>
    <w:rsid w:val="3836AC52"/>
    <w:rsid w:val="393D7386"/>
    <w:rsid w:val="39B56F22"/>
    <w:rsid w:val="39ED15D0"/>
    <w:rsid w:val="3C7816D4"/>
    <w:rsid w:val="3CE9EFB1"/>
    <w:rsid w:val="3D482E58"/>
    <w:rsid w:val="3E52C7FE"/>
    <w:rsid w:val="3E85C012"/>
    <w:rsid w:val="3F9E51E5"/>
    <w:rsid w:val="3FD1737E"/>
    <w:rsid w:val="400CDAC3"/>
    <w:rsid w:val="40255ADC"/>
    <w:rsid w:val="40904CCD"/>
    <w:rsid w:val="44AD8421"/>
    <w:rsid w:val="4599E870"/>
    <w:rsid w:val="45ADFCAD"/>
    <w:rsid w:val="46E7630E"/>
    <w:rsid w:val="4A183ABC"/>
    <w:rsid w:val="4CB39C14"/>
    <w:rsid w:val="4CCB410F"/>
    <w:rsid w:val="4FCCE309"/>
    <w:rsid w:val="512973FF"/>
    <w:rsid w:val="516B22A5"/>
    <w:rsid w:val="5252AC2D"/>
    <w:rsid w:val="52726B6F"/>
    <w:rsid w:val="5275A2D7"/>
    <w:rsid w:val="53536895"/>
    <w:rsid w:val="5375EE2A"/>
    <w:rsid w:val="53C9B772"/>
    <w:rsid w:val="53E5FEDF"/>
    <w:rsid w:val="547661C7"/>
    <w:rsid w:val="55E2ADAC"/>
    <w:rsid w:val="56076A6A"/>
    <w:rsid w:val="56AF066E"/>
    <w:rsid w:val="5FD8B10C"/>
    <w:rsid w:val="60D6C9C6"/>
    <w:rsid w:val="60DADD25"/>
    <w:rsid w:val="6196CA50"/>
    <w:rsid w:val="61A10F12"/>
    <w:rsid w:val="62CDA289"/>
    <w:rsid w:val="635A0073"/>
    <w:rsid w:val="65023DF9"/>
    <w:rsid w:val="652BA5D0"/>
    <w:rsid w:val="6633FB93"/>
    <w:rsid w:val="664E1844"/>
    <w:rsid w:val="66EE3B28"/>
    <w:rsid w:val="671A3667"/>
    <w:rsid w:val="6863EFB8"/>
    <w:rsid w:val="69DFA544"/>
    <w:rsid w:val="6A6483AF"/>
    <w:rsid w:val="6AB8D602"/>
    <w:rsid w:val="6C1AAF03"/>
    <w:rsid w:val="6E7B5571"/>
    <w:rsid w:val="6F8769E0"/>
    <w:rsid w:val="6F9ABFB4"/>
    <w:rsid w:val="70190B3F"/>
    <w:rsid w:val="719D3AD1"/>
    <w:rsid w:val="7464FC52"/>
    <w:rsid w:val="74BB7228"/>
    <w:rsid w:val="78241D24"/>
    <w:rsid w:val="79770F8D"/>
    <w:rsid w:val="7A2DA26D"/>
    <w:rsid w:val="7B76A671"/>
    <w:rsid w:val="7CAC9E6E"/>
    <w:rsid w:val="7D53131F"/>
    <w:rsid w:val="7D65432F"/>
    <w:rsid w:val="7DEBB5E1"/>
    <w:rsid w:val="7E2EFFC7"/>
    <w:rsid w:val="7E4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2BA4"/>
  <w15:chartTrackingRefBased/>
  <w15:docId w15:val="{9F6B0730-A9C9-4262-B44F-25B6E1BF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018E"/>
  </w:style>
  <w:style w:type="character" w:customStyle="1" w:styleId="eop">
    <w:name w:val="eop"/>
    <w:basedOn w:val="DefaultParagraphFont"/>
    <w:rsid w:val="00AB018E"/>
  </w:style>
  <w:style w:type="character" w:customStyle="1" w:styleId="spellingerrorsuperscript">
    <w:name w:val="spellingerrorsuperscript"/>
    <w:basedOn w:val="DefaultParagraphFont"/>
    <w:rsid w:val="00AB018E"/>
  </w:style>
  <w:style w:type="character" w:customStyle="1" w:styleId="superscript">
    <w:name w:val="superscript"/>
    <w:basedOn w:val="DefaultParagraphFont"/>
    <w:rsid w:val="00AB018E"/>
  </w:style>
  <w:style w:type="character" w:styleId="Hyperlink">
    <w:name w:val="Hyperlink"/>
    <w:basedOn w:val="DefaultParagraphFont"/>
    <w:uiPriority w:val="99"/>
    <w:unhideWhenUsed/>
    <w:rsid w:val="007E1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1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6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78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ronics.sony.com/imaging/lenses/all-e-mount/p/sel2070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rgan.crumpley@sony.com" TargetMode="External"/><Relationship Id="rId12" Type="http://schemas.openxmlformats.org/officeDocument/2006/relationships/hyperlink" Target="http://www.sony.com/new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phaunivers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FIOfW7tUXi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y.ca/en/electronics/camera-lenses/sel2070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Crumpley, Morgan</dc:creator>
  <cp:keywords/>
  <dc:description/>
  <cp:lastModifiedBy>Crumpley, Morgan</cp:lastModifiedBy>
  <cp:revision>39</cp:revision>
  <dcterms:created xsi:type="dcterms:W3CDTF">2023-01-13T18:44:00Z</dcterms:created>
  <dcterms:modified xsi:type="dcterms:W3CDTF">2023-01-13T23:37:00Z</dcterms:modified>
</cp:coreProperties>
</file>